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9340C1"/>
    <w:p w14:paraId="0A37501D" w14:textId="77777777" w:rsidR="00424EE9" w:rsidRDefault="00424EE9" w:rsidP="009340C1"/>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7EB62E7B" w14:textId="5FAE95A1" w:rsidR="00140FAA" w:rsidRPr="0080695C" w:rsidRDefault="000C3494" w:rsidP="00B60A3A">
      <w:pPr>
        <w:spacing w:after="0" w:line="240" w:lineRule="auto"/>
        <w:ind w:right="3458"/>
        <w:jc w:val="center"/>
        <w:rPr>
          <w:rFonts w:ascii="Oslo Sans Office" w:eastAsia="Times New Roman" w:hAnsi="Oslo Sans Office" w:cs="Times New Roman"/>
          <w:b/>
          <w:sz w:val="36"/>
          <w:szCs w:val="36"/>
          <w:lang w:val="nn-NO" w:eastAsia="nb-NO"/>
        </w:rPr>
      </w:pPr>
      <w:r w:rsidRPr="0080695C">
        <w:rPr>
          <w:rFonts w:ascii="Oslo Sans Office" w:eastAsia="Times New Roman" w:hAnsi="Oslo Sans Office" w:cs="Times New Roman"/>
          <w:b/>
          <w:sz w:val="36"/>
          <w:szCs w:val="36"/>
          <w:lang w:val="nn-NO" w:eastAsia="nb-NO"/>
        </w:rPr>
        <w:t xml:space="preserve">KONTRAKTSFORMULAR </w:t>
      </w:r>
      <w:r w:rsidR="00B735CD" w:rsidRPr="0080695C">
        <w:rPr>
          <w:rFonts w:ascii="Oslo Sans Office" w:eastAsia="Times New Roman" w:hAnsi="Oslo Sans Office" w:cs="Times New Roman"/>
          <w:b/>
          <w:sz w:val="36"/>
          <w:szCs w:val="36"/>
          <w:lang w:val="nn-NO" w:eastAsia="nb-NO"/>
        </w:rPr>
        <w:br/>
        <w:t>NS 840</w:t>
      </w:r>
      <w:r w:rsidR="00B60A3A" w:rsidRPr="0080695C">
        <w:rPr>
          <w:rFonts w:ascii="Oslo Sans Office" w:eastAsia="Times New Roman" w:hAnsi="Oslo Sans Office" w:cs="Times New Roman"/>
          <w:b/>
          <w:sz w:val="36"/>
          <w:szCs w:val="36"/>
          <w:lang w:val="nn-NO" w:eastAsia="nb-NO"/>
        </w:rPr>
        <w:t>7</w:t>
      </w:r>
      <w:r w:rsidR="00B735CD" w:rsidRPr="0080695C">
        <w:rPr>
          <w:rFonts w:ascii="Oslo Sans Office" w:eastAsia="Times New Roman" w:hAnsi="Oslo Sans Office" w:cs="Times New Roman"/>
          <w:b/>
          <w:sz w:val="36"/>
          <w:szCs w:val="36"/>
          <w:lang w:val="nn-NO" w:eastAsia="nb-NO"/>
        </w:rPr>
        <w:t xml:space="preserve"> – </w:t>
      </w:r>
      <w:r w:rsidRPr="0080695C">
        <w:rPr>
          <w:rFonts w:ascii="Oslo Sans Office" w:eastAsia="Times New Roman" w:hAnsi="Oslo Sans Office" w:cs="Times New Roman"/>
          <w:b/>
          <w:sz w:val="36"/>
          <w:szCs w:val="36"/>
          <w:lang w:val="nn-NO" w:eastAsia="nb-NO"/>
        </w:rPr>
        <w:t>OSLO KOMMUNES KJØP AV</w:t>
      </w:r>
      <w:r w:rsidR="00B60A3A" w:rsidRPr="0080695C">
        <w:rPr>
          <w:rFonts w:ascii="Oslo Sans Office" w:eastAsia="Times New Roman" w:hAnsi="Oslo Sans Office" w:cs="Times New Roman"/>
          <w:b/>
          <w:sz w:val="36"/>
          <w:szCs w:val="36"/>
          <w:lang w:val="nn-NO" w:eastAsia="nb-NO"/>
        </w:rPr>
        <w:t xml:space="preserve"> TOTALENTREPRISE</w:t>
      </w:r>
    </w:p>
    <w:p w14:paraId="5459538F" w14:textId="77777777" w:rsidR="000C3494" w:rsidRPr="0080695C" w:rsidRDefault="000C3494" w:rsidP="00F90ACD">
      <w:pPr>
        <w:spacing w:after="0" w:line="240" w:lineRule="auto"/>
        <w:ind w:right="3458"/>
        <w:rPr>
          <w:rFonts w:ascii="Oslo Sans Office" w:eastAsia="Times New Roman" w:hAnsi="Oslo Sans Office" w:cs="Times New Roman"/>
          <w:b/>
          <w:sz w:val="36"/>
          <w:szCs w:val="36"/>
          <w:lang w:val="nn-NO" w:eastAsia="nb-NO"/>
        </w:rPr>
      </w:pPr>
    </w:p>
    <w:p w14:paraId="15F60E7E" w14:textId="77777777" w:rsidR="00F90ACD" w:rsidRPr="0080695C" w:rsidRDefault="00F90ACD" w:rsidP="00F90ACD">
      <w:pPr>
        <w:spacing w:after="0" w:line="240" w:lineRule="auto"/>
        <w:ind w:right="3458"/>
        <w:rPr>
          <w:rFonts w:ascii="Oslo Sans Office" w:eastAsia="Times New Roman" w:hAnsi="Oslo Sans Office" w:cs="Times New Roman"/>
          <w:sz w:val="24"/>
          <w:szCs w:val="20"/>
          <w:lang w:val="nn-NO" w:eastAsia="nb-NO"/>
        </w:rPr>
      </w:pPr>
    </w:p>
    <w:p w14:paraId="01E76E58" w14:textId="77777777" w:rsidR="000C3494" w:rsidRPr="0080695C" w:rsidRDefault="000C3494" w:rsidP="000C3494">
      <w:pPr>
        <w:spacing w:after="0" w:line="240" w:lineRule="auto"/>
        <w:ind w:right="3458"/>
        <w:jc w:val="center"/>
        <w:rPr>
          <w:rFonts w:ascii="Oslo Sans Office" w:eastAsia="Times New Roman" w:hAnsi="Oslo Sans Office" w:cs="Times New Roman"/>
          <w:b/>
          <w:bCs/>
          <w:sz w:val="24"/>
          <w:szCs w:val="20"/>
          <w:lang w:val="nn-NO" w:eastAsia="nb-NO"/>
        </w:rPr>
      </w:pPr>
      <w:r w:rsidRPr="0080695C">
        <w:rPr>
          <w:rFonts w:ascii="Oslo Sans Office" w:eastAsia="Times New Roman" w:hAnsi="Oslo Sans Office" w:cs="Times New Roman"/>
          <w:b/>
          <w:bCs/>
          <w:sz w:val="24"/>
          <w:szCs w:val="20"/>
          <w:lang w:val="nn-NO" w:eastAsia="nb-NO"/>
        </w:rPr>
        <w:t>mellom</w:t>
      </w:r>
    </w:p>
    <w:p w14:paraId="2680CDD5" w14:textId="77777777" w:rsidR="000C3494" w:rsidRPr="0080695C" w:rsidRDefault="000C3494" w:rsidP="000C3494">
      <w:pPr>
        <w:spacing w:after="0" w:line="240" w:lineRule="auto"/>
        <w:ind w:right="3458"/>
        <w:jc w:val="center"/>
        <w:rPr>
          <w:rFonts w:ascii="Oslo Sans Office" w:eastAsia="Times New Roman" w:hAnsi="Oslo Sans Office" w:cs="Times New Roman"/>
          <w:sz w:val="24"/>
          <w:szCs w:val="20"/>
          <w:lang w:val="nn-NO" w:eastAsia="nb-NO"/>
        </w:rPr>
      </w:pPr>
    </w:p>
    <w:p w14:paraId="36653022" w14:textId="77777777" w:rsidR="000C3494" w:rsidRPr="0080695C" w:rsidRDefault="000C3494" w:rsidP="000C3494">
      <w:pPr>
        <w:spacing w:after="0" w:line="240" w:lineRule="auto"/>
        <w:ind w:right="3458"/>
        <w:jc w:val="center"/>
        <w:rPr>
          <w:rFonts w:ascii="Oslo Sans Office" w:eastAsia="Times New Roman" w:hAnsi="Oslo Sans Office" w:cs="Times New Roman"/>
          <w:sz w:val="24"/>
          <w:szCs w:val="20"/>
          <w:lang w:val="nn-NO" w:eastAsia="nb-NO"/>
        </w:rPr>
      </w:pPr>
    </w:p>
    <w:p w14:paraId="6D1E6ED0" w14:textId="77777777" w:rsidR="00CD355D" w:rsidRPr="0080695C" w:rsidRDefault="00CD355D" w:rsidP="000C3494">
      <w:pPr>
        <w:spacing w:after="0" w:line="240" w:lineRule="auto"/>
        <w:ind w:right="3458"/>
        <w:jc w:val="center"/>
        <w:rPr>
          <w:rFonts w:ascii="Oslo Sans Office" w:eastAsia="Times New Roman" w:hAnsi="Oslo Sans Office" w:cs="Times New Roman"/>
          <w:b/>
          <w:sz w:val="24"/>
          <w:szCs w:val="20"/>
          <w:lang w:val="nn-NO" w:eastAsia="nb-NO"/>
        </w:rPr>
      </w:pPr>
      <w:r w:rsidRPr="0080695C">
        <w:rPr>
          <w:rFonts w:ascii="Oslo Sans Office" w:eastAsia="Times New Roman" w:hAnsi="Oslo Sans Office" w:cs="Times New Roman"/>
          <w:b/>
          <w:sz w:val="24"/>
          <w:szCs w:val="20"/>
          <w:lang w:val="nn-NO" w:eastAsia="nb-NO"/>
        </w:rPr>
        <w:t xml:space="preserve">Oslo kommune </w:t>
      </w:r>
    </w:p>
    <w:p w14:paraId="62F46B54" w14:textId="728DF961" w:rsidR="000C3494" w:rsidRPr="0080695C" w:rsidRDefault="00CD355D" w:rsidP="000C3494">
      <w:pPr>
        <w:spacing w:after="0" w:line="240" w:lineRule="auto"/>
        <w:ind w:right="3458"/>
        <w:jc w:val="center"/>
        <w:rPr>
          <w:rFonts w:ascii="Oslo Sans Office" w:eastAsia="Times New Roman" w:hAnsi="Oslo Sans Office" w:cs="Times New Roman"/>
          <w:b/>
          <w:sz w:val="24"/>
          <w:szCs w:val="20"/>
          <w:lang w:val="nn-NO" w:eastAsia="nb-NO"/>
        </w:rPr>
      </w:pPr>
      <w:r w:rsidRPr="0080695C">
        <w:rPr>
          <w:rFonts w:ascii="Oslo Sans Office" w:eastAsia="Times New Roman" w:hAnsi="Oslo Sans Office" w:cs="Times New Roman"/>
          <w:b/>
          <w:sz w:val="24"/>
          <w:szCs w:val="20"/>
          <w:lang w:val="nn-NO" w:eastAsia="nb-NO"/>
        </w:rPr>
        <w:t xml:space="preserve">v/ </w:t>
      </w:r>
      <w:r w:rsidR="00851207" w:rsidRPr="0080695C">
        <w:rPr>
          <w:rFonts w:ascii="Oslo Sans Office" w:eastAsia="Times New Roman" w:hAnsi="Oslo Sans Office" w:cs="Times New Roman"/>
          <w:b/>
          <w:sz w:val="24"/>
          <w:szCs w:val="20"/>
          <w:lang w:val="nn-NO" w:eastAsia="nb-NO"/>
        </w:rPr>
        <w:t>Boligbygg Oslo KF</w:t>
      </w:r>
    </w:p>
    <w:p w14:paraId="6FC9660D" w14:textId="38D39F8E" w:rsidR="00851207" w:rsidRPr="000C3494" w:rsidRDefault="00851207" w:rsidP="000C3494">
      <w:pPr>
        <w:spacing w:after="0" w:line="240" w:lineRule="auto"/>
        <w:ind w:right="3458"/>
        <w:jc w:val="center"/>
        <w:rPr>
          <w:rFonts w:ascii="Oslo Sans Office" w:eastAsia="Times New Roman" w:hAnsi="Oslo Sans Office" w:cs="Times New Roman"/>
          <w:sz w:val="24"/>
          <w:szCs w:val="20"/>
          <w:lang w:eastAsia="nb-NO"/>
        </w:rPr>
      </w:pPr>
      <w:proofErr w:type="spellStart"/>
      <w:r>
        <w:rPr>
          <w:rFonts w:ascii="Oslo Sans Office" w:eastAsia="Times New Roman" w:hAnsi="Oslo Sans Office" w:cs="Times New Roman"/>
          <w:sz w:val="24"/>
          <w:szCs w:val="20"/>
          <w:lang w:eastAsia="nb-NO"/>
        </w:rPr>
        <w:t>Org</w:t>
      </w:r>
      <w:r w:rsidR="00C74CAF">
        <w:rPr>
          <w:rFonts w:ascii="Oslo Sans Office" w:eastAsia="Times New Roman" w:hAnsi="Oslo Sans Office" w:cs="Times New Roman"/>
          <w:sz w:val="24"/>
          <w:szCs w:val="20"/>
          <w:lang w:eastAsia="nb-NO"/>
        </w:rPr>
        <w:t>anisasjons</w:t>
      </w:r>
      <w:r>
        <w:rPr>
          <w:rFonts w:ascii="Oslo Sans Office" w:eastAsia="Times New Roman" w:hAnsi="Oslo Sans Office" w:cs="Times New Roman"/>
          <w:sz w:val="24"/>
          <w:szCs w:val="20"/>
          <w:lang w:eastAsia="nb-NO"/>
        </w:rPr>
        <w:t>nr</w:t>
      </w:r>
      <w:proofErr w:type="spellEnd"/>
      <w:r>
        <w:rPr>
          <w:rFonts w:ascii="Oslo Sans Office" w:eastAsia="Times New Roman" w:hAnsi="Oslo Sans Office" w:cs="Times New Roman"/>
          <w:sz w:val="24"/>
          <w:szCs w:val="20"/>
          <w:lang w:eastAsia="nb-NO"/>
        </w:rPr>
        <w:t xml:space="preserve">. </w:t>
      </w:r>
      <w:r w:rsidRPr="00851207">
        <w:rPr>
          <w:rFonts w:ascii="Oslo Sans Office" w:eastAsia="Times New Roman" w:hAnsi="Oslo Sans Office" w:cs="Times New Roman"/>
          <w:sz w:val="24"/>
          <w:szCs w:val="20"/>
          <w:lang w:eastAsia="nb-NO"/>
        </w:rPr>
        <w:t>974 780 747</w:t>
      </w:r>
    </w:p>
    <w:p w14:paraId="55C673B2" w14:textId="4BA4EE8E"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r w:rsidR="0050007D">
        <w:rPr>
          <w:rFonts w:ascii="Oslo Sans Office" w:eastAsia="Times New Roman" w:hAnsi="Oslo Sans Office" w:cs="Times New Roman"/>
          <w:sz w:val="24"/>
          <w:szCs w:val="20"/>
          <w:lang w:eastAsia="nb-NO"/>
        </w:rPr>
        <w:t xml:space="preserve">heretter kalt </w:t>
      </w:r>
      <w:r w:rsidR="00C74CAF">
        <w:rPr>
          <w:rFonts w:ascii="Oslo Sans Office" w:eastAsia="Times New Roman" w:hAnsi="Oslo Sans Office" w:cs="Times New Roman"/>
          <w:sz w:val="24"/>
          <w:szCs w:val="20"/>
          <w:lang w:eastAsia="nb-NO"/>
        </w:rPr>
        <w:t>B</w:t>
      </w:r>
      <w:r w:rsidR="006C127C">
        <w:rPr>
          <w:rFonts w:ascii="Oslo Sans Office" w:eastAsia="Times New Roman" w:hAnsi="Oslo Sans Office" w:cs="Times New Roman"/>
          <w:sz w:val="24"/>
          <w:szCs w:val="20"/>
          <w:lang w:eastAsia="nb-NO"/>
        </w:rPr>
        <w:t>yggherren</w:t>
      </w:r>
      <w:r w:rsidRPr="000C3494">
        <w:rPr>
          <w:rFonts w:ascii="Oslo Sans Office" w:eastAsia="Times New Roman" w:hAnsi="Oslo Sans Office" w:cs="Times New Roman"/>
          <w:sz w:val="24"/>
          <w:szCs w:val="20"/>
          <w:lang w:eastAsia="nb-NO"/>
        </w:rPr>
        <w:t>)</w:t>
      </w:r>
    </w:p>
    <w:p w14:paraId="3951490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7E6AA74B"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CA0D2B8" w14:textId="77777777" w:rsidR="000C3494" w:rsidRPr="0050007D"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og</w:t>
      </w:r>
    </w:p>
    <w:p w14:paraId="20C0BB0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1CD3E1B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7882CF0"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0E30B0C8" w14:textId="1160A238" w:rsidR="000C3494" w:rsidRPr="000C3494" w:rsidRDefault="000C3494" w:rsidP="000C3494">
      <w:pPr>
        <w:spacing w:after="0" w:line="240" w:lineRule="auto"/>
        <w:ind w:right="3458"/>
        <w:jc w:val="center"/>
        <w:rPr>
          <w:rFonts w:ascii="Oslo Sans Office" w:eastAsia="Times New Roman" w:hAnsi="Oslo Sans Office" w:cs="Times New Roman"/>
          <w:sz w:val="24"/>
          <w:szCs w:val="24"/>
          <w:lang w:eastAsia="nb-NO"/>
        </w:rPr>
      </w:pPr>
      <w:r w:rsidRPr="2D219FBA">
        <w:rPr>
          <w:rFonts w:ascii="Oslo Sans Office" w:eastAsia="Times New Roman" w:hAnsi="Oslo Sans Office" w:cs="Times New Roman"/>
          <w:sz w:val="24"/>
          <w:szCs w:val="24"/>
          <w:lang w:eastAsia="nb-NO"/>
        </w:rPr>
        <w:t>(</w:t>
      </w:r>
      <w:r w:rsidR="0050007D" w:rsidRPr="2D219FBA">
        <w:rPr>
          <w:rFonts w:ascii="Oslo Sans Office" w:eastAsia="Times New Roman" w:hAnsi="Oslo Sans Office" w:cs="Times New Roman"/>
          <w:sz w:val="24"/>
          <w:szCs w:val="24"/>
          <w:lang w:eastAsia="nb-NO"/>
        </w:rPr>
        <w:t>heretter kalt</w:t>
      </w:r>
      <w:r w:rsidR="00D367D5" w:rsidRPr="2D219FBA">
        <w:rPr>
          <w:rFonts w:ascii="Oslo Sans Office" w:eastAsia="Times New Roman" w:hAnsi="Oslo Sans Office" w:cs="Times New Roman"/>
          <w:sz w:val="24"/>
          <w:szCs w:val="24"/>
          <w:lang w:eastAsia="nb-NO"/>
        </w:rPr>
        <w:t xml:space="preserve"> </w:t>
      </w:r>
      <w:r w:rsidR="00C74CAF" w:rsidRPr="2D219FBA">
        <w:rPr>
          <w:rFonts w:ascii="Oslo Sans Office" w:eastAsia="Times New Roman" w:hAnsi="Oslo Sans Office" w:cs="Times New Roman"/>
          <w:sz w:val="24"/>
          <w:szCs w:val="24"/>
          <w:lang w:eastAsia="nb-NO"/>
        </w:rPr>
        <w:t>T</w:t>
      </w:r>
      <w:r w:rsidR="0068203A" w:rsidRPr="2D219FBA">
        <w:rPr>
          <w:rFonts w:ascii="Oslo Sans Office" w:eastAsia="Times New Roman" w:hAnsi="Oslo Sans Office" w:cs="Times New Roman"/>
          <w:sz w:val="24"/>
          <w:szCs w:val="24"/>
          <w:lang w:eastAsia="nb-NO"/>
        </w:rPr>
        <w:t>otal</w:t>
      </w:r>
      <w:r w:rsidR="006C127C" w:rsidRPr="2D219FBA">
        <w:rPr>
          <w:rFonts w:ascii="Oslo Sans Office" w:eastAsia="Times New Roman" w:hAnsi="Oslo Sans Office" w:cs="Times New Roman"/>
          <w:sz w:val="24"/>
          <w:szCs w:val="24"/>
          <w:lang w:eastAsia="nb-NO"/>
        </w:rPr>
        <w:t>entreprenør</w:t>
      </w:r>
      <w:r w:rsidR="00FA5539" w:rsidRPr="2D219FBA">
        <w:rPr>
          <w:rFonts w:ascii="Oslo Sans Office" w:eastAsia="Times New Roman" w:hAnsi="Oslo Sans Office" w:cs="Times New Roman"/>
          <w:sz w:val="24"/>
          <w:szCs w:val="24"/>
          <w:lang w:eastAsia="nb-NO"/>
        </w:rPr>
        <w:t>en</w:t>
      </w:r>
      <w:r w:rsidRPr="2D219FBA">
        <w:rPr>
          <w:rFonts w:ascii="Oslo Sans Office" w:eastAsia="Times New Roman" w:hAnsi="Oslo Sans Office" w:cs="Times New Roman"/>
          <w:sz w:val="24"/>
          <w:szCs w:val="24"/>
          <w:lang w:eastAsia="nb-NO"/>
        </w:rPr>
        <w:t>)</w:t>
      </w:r>
    </w:p>
    <w:p w14:paraId="7CFAA7F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70AC197"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2B1984C" w14:textId="1D592D03"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roofErr w:type="spellStart"/>
      <w:r w:rsidRPr="000C3494">
        <w:rPr>
          <w:rFonts w:ascii="Oslo Sans Office" w:eastAsia="Times New Roman" w:hAnsi="Oslo Sans Office" w:cs="Times New Roman"/>
          <w:sz w:val="24"/>
          <w:szCs w:val="20"/>
          <w:lang w:eastAsia="nb-NO"/>
        </w:rPr>
        <w:t>Organisasjonsnr</w:t>
      </w:r>
      <w:proofErr w:type="spellEnd"/>
      <w:r w:rsidRPr="000C3494">
        <w:rPr>
          <w:rFonts w:ascii="Oslo Sans Office" w:eastAsia="Times New Roman" w:hAnsi="Oslo Sans Office" w:cs="Times New Roman"/>
          <w:sz w:val="24"/>
          <w:szCs w:val="20"/>
          <w:lang w:eastAsia="nb-NO"/>
        </w:rPr>
        <w:t>.. ……………………………</w:t>
      </w:r>
    </w:p>
    <w:p w14:paraId="622C584D"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A4460C1" w14:textId="77777777" w:rsidR="000C3494" w:rsidRPr="0050007D"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om</w:t>
      </w:r>
    </w:p>
    <w:p w14:paraId="0C40C3B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2BA07FF9"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22DAAC37" w14:textId="6982B605" w:rsidR="00B15849" w:rsidRPr="00887069" w:rsidRDefault="004D44F9" w:rsidP="00F90ACD">
      <w:pPr>
        <w:spacing w:after="0" w:line="240" w:lineRule="auto"/>
        <w:ind w:right="3458"/>
        <w:jc w:val="center"/>
        <w:rPr>
          <w:rFonts w:ascii="Oslo Sans Office" w:eastAsia="Times New Roman" w:hAnsi="Oslo Sans Office" w:cs="Times New Roman"/>
          <w:b/>
          <w:bCs/>
          <w:sz w:val="24"/>
          <w:szCs w:val="24"/>
          <w:lang w:eastAsia="nb-NO"/>
        </w:rPr>
      </w:pPr>
      <w:r w:rsidRPr="00887069">
        <w:rPr>
          <w:rFonts w:ascii="Oslo Sans Office" w:eastAsia="Times New Roman" w:hAnsi="Oslo Sans Office" w:cs="Times New Roman"/>
          <w:b/>
          <w:bCs/>
          <w:sz w:val="24"/>
          <w:szCs w:val="24"/>
          <w:lang w:eastAsia="nb-NO"/>
        </w:rPr>
        <w:t xml:space="preserve">Avrop på rammeavtale for </w:t>
      </w:r>
      <w:r w:rsidR="00887069" w:rsidRPr="00887069">
        <w:rPr>
          <w:rFonts w:ascii="Oslo Sans Office" w:eastAsia="Times New Roman" w:hAnsi="Oslo Sans Office" w:cs="Times New Roman"/>
          <w:b/>
          <w:bCs/>
          <w:sz w:val="24"/>
          <w:szCs w:val="24"/>
          <w:lang w:eastAsia="nb-NO"/>
        </w:rPr>
        <w:t>utskiftning og modernisering av heis</w:t>
      </w:r>
      <w:r w:rsidR="00A97783">
        <w:rPr>
          <w:rFonts w:ascii="Oslo Sans Office" w:eastAsia="Times New Roman" w:hAnsi="Oslo Sans Office" w:cs="Times New Roman"/>
          <w:b/>
          <w:bCs/>
          <w:sz w:val="24"/>
          <w:szCs w:val="24"/>
          <w:lang w:eastAsia="nb-NO"/>
        </w:rPr>
        <w:t xml:space="preserve"> </w:t>
      </w:r>
      <w:r w:rsidR="009B4AB6">
        <w:rPr>
          <w:rFonts w:ascii="Oslo Sans Office" w:eastAsia="Times New Roman" w:hAnsi="Oslo Sans Office" w:cs="Times New Roman"/>
          <w:b/>
          <w:bCs/>
          <w:sz w:val="24"/>
          <w:szCs w:val="24"/>
          <w:lang w:eastAsia="nb-NO"/>
        </w:rPr>
        <w:t>i</w:t>
      </w:r>
    </w:p>
    <w:p w14:paraId="2C058261" w14:textId="3C894F18" w:rsidR="00887069" w:rsidRPr="00887069" w:rsidRDefault="00887069" w:rsidP="00F90ACD">
      <w:pPr>
        <w:spacing w:after="0" w:line="240" w:lineRule="auto"/>
        <w:ind w:right="3458"/>
        <w:jc w:val="center"/>
        <w:rPr>
          <w:rFonts w:ascii="Oslo Sans Office" w:eastAsia="Times New Roman" w:hAnsi="Oslo Sans Office" w:cs="Times New Roman"/>
          <w:b/>
          <w:bCs/>
          <w:sz w:val="24"/>
          <w:szCs w:val="24"/>
          <w:lang w:eastAsia="nb-NO"/>
        </w:rPr>
      </w:pPr>
      <w:r w:rsidRPr="00887069">
        <w:rPr>
          <w:rFonts w:ascii="Oslo Sans Office" w:eastAsia="Times New Roman" w:hAnsi="Oslo Sans Office" w:cs="Times New Roman"/>
          <w:b/>
          <w:bCs/>
          <w:sz w:val="24"/>
          <w:szCs w:val="24"/>
          <w:highlight w:val="yellow"/>
          <w:lang w:eastAsia="nb-NO"/>
        </w:rPr>
        <w:t>[adresse]</w:t>
      </w:r>
    </w:p>
    <w:p w14:paraId="5DAB6C7B" w14:textId="01A3CBCB" w:rsidR="007604CD" w:rsidRDefault="007604CD" w:rsidP="009340C1">
      <w:r>
        <w:br w:type="page"/>
      </w:r>
    </w:p>
    <w:bookmarkStart w:id="0" w:name="_Toc233375778" w:displacedByCustomXml="next"/>
    <w:sdt>
      <w:sdtPr>
        <w:rPr>
          <w:rFonts w:asciiTheme="minorHAnsi" w:eastAsiaTheme="minorEastAsia" w:hAnsiTheme="minorHAnsi" w:cstheme="minorBidi"/>
          <w:b w:val="0"/>
          <w:bCs w:val="0"/>
          <w:color w:val="auto"/>
          <w:sz w:val="20"/>
          <w:szCs w:val="20"/>
        </w:rPr>
        <w:id w:val="1656186847"/>
        <w:docPartObj>
          <w:docPartGallery w:val="Table of Contents"/>
          <w:docPartUnique/>
        </w:docPartObj>
      </w:sdtPr>
      <w:sdtEndPr>
        <w:rPr>
          <w:sz w:val="18"/>
          <w:szCs w:val="18"/>
        </w:rPr>
      </w:sdtEndPr>
      <w:sdtContent>
        <w:p w14:paraId="593144A7" w14:textId="77777777" w:rsidR="002D090F" w:rsidRPr="005F760E" w:rsidRDefault="002D090F" w:rsidP="06952EF8">
          <w:pPr>
            <w:pStyle w:val="Overskrift1"/>
            <w:numPr>
              <w:ilvl w:val="0"/>
              <w:numId w:val="0"/>
            </w:numPr>
            <w:ind w:left="431" w:hanging="431"/>
          </w:pPr>
          <w:r>
            <w:t>Innholdsfortegnelse</w:t>
          </w:r>
          <w:bookmarkEnd w:id="0"/>
        </w:p>
        <w:p w14:paraId="2BE64127" w14:textId="52511BC4" w:rsidR="0020235B" w:rsidRDefault="002D090F">
          <w:pPr>
            <w:pStyle w:val="INNH1"/>
            <w:tabs>
              <w:tab w:val="right" w:leader="dot" w:pos="9465"/>
            </w:tabs>
            <w:rPr>
              <w:rFonts w:eastAsiaTheme="minorEastAsia"/>
              <w:noProof/>
              <w:kern w:val="2"/>
              <w:sz w:val="24"/>
              <w:szCs w:val="24"/>
              <w:lang w:eastAsia="nb-NO"/>
              <w14:ligatures w14:val="standardContextual"/>
            </w:rPr>
          </w:pPr>
          <w:r w:rsidRPr="00930C9D">
            <w:fldChar w:fldCharType="begin"/>
          </w:r>
          <w:r>
            <w:instrText>TOC \o "1-3" \z \u \h</w:instrText>
          </w:r>
          <w:r w:rsidRPr="00930C9D">
            <w:fldChar w:fldCharType="separate"/>
          </w:r>
          <w:hyperlink w:anchor="_Toc233375778" w:history="1">
            <w:r w:rsidR="0020235B" w:rsidRPr="00690E32">
              <w:rPr>
                <w:rStyle w:val="Hyperkobling"/>
                <w:noProof/>
              </w:rPr>
              <w:t>Innholdsfortegnelse</w:t>
            </w:r>
            <w:r w:rsidR="0020235B">
              <w:rPr>
                <w:noProof/>
                <w:webHidden/>
              </w:rPr>
              <w:tab/>
            </w:r>
            <w:r w:rsidR="0020235B">
              <w:rPr>
                <w:noProof/>
                <w:webHidden/>
              </w:rPr>
              <w:fldChar w:fldCharType="begin"/>
            </w:r>
            <w:r w:rsidR="0020235B">
              <w:rPr>
                <w:noProof/>
                <w:webHidden/>
              </w:rPr>
              <w:instrText xml:space="preserve"> PAGEREF _Toc233375778 \h </w:instrText>
            </w:r>
            <w:r w:rsidR="0020235B">
              <w:rPr>
                <w:noProof/>
                <w:webHidden/>
              </w:rPr>
            </w:r>
            <w:r w:rsidR="0020235B">
              <w:rPr>
                <w:noProof/>
                <w:webHidden/>
              </w:rPr>
              <w:fldChar w:fldCharType="separate"/>
            </w:r>
            <w:r w:rsidR="0020235B">
              <w:rPr>
                <w:noProof/>
                <w:webHidden/>
              </w:rPr>
              <w:t>2</w:t>
            </w:r>
            <w:r w:rsidR="0020235B">
              <w:rPr>
                <w:noProof/>
                <w:webHidden/>
              </w:rPr>
              <w:fldChar w:fldCharType="end"/>
            </w:r>
          </w:hyperlink>
        </w:p>
        <w:p w14:paraId="3B5E2EDD" w14:textId="6638F700" w:rsidR="0020235B" w:rsidRDefault="0020235B">
          <w:pPr>
            <w:pStyle w:val="INNH1"/>
            <w:tabs>
              <w:tab w:val="left" w:pos="400"/>
              <w:tab w:val="right" w:leader="dot" w:pos="9465"/>
            </w:tabs>
            <w:rPr>
              <w:rFonts w:eastAsiaTheme="minorEastAsia"/>
              <w:noProof/>
              <w:kern w:val="2"/>
              <w:sz w:val="24"/>
              <w:szCs w:val="24"/>
              <w:lang w:eastAsia="nb-NO"/>
              <w14:ligatures w14:val="standardContextual"/>
            </w:rPr>
          </w:pPr>
          <w:hyperlink w:anchor="_Toc233375779" w:history="1">
            <w:r w:rsidRPr="00690E32">
              <w:rPr>
                <w:rStyle w:val="Hyperkobling"/>
                <w:rFonts w:eastAsia="Times New Roman"/>
                <w:noProof/>
                <w:lang w:eastAsia="nb-NO"/>
              </w:rPr>
              <w:t>1</w:t>
            </w:r>
            <w:r>
              <w:rPr>
                <w:rFonts w:eastAsiaTheme="minorEastAsia"/>
                <w:noProof/>
                <w:kern w:val="2"/>
                <w:sz w:val="24"/>
                <w:szCs w:val="24"/>
                <w:lang w:eastAsia="nb-NO"/>
                <w14:ligatures w14:val="standardContextual"/>
              </w:rPr>
              <w:tab/>
            </w:r>
            <w:r w:rsidRPr="00690E32">
              <w:rPr>
                <w:rStyle w:val="Hyperkobling"/>
                <w:rFonts w:eastAsia="Times New Roman"/>
                <w:noProof/>
                <w:lang w:eastAsia="nb-NO"/>
              </w:rPr>
              <w:t>Partenes representanter (NS 8407 pkt. 9)</w:t>
            </w:r>
            <w:r>
              <w:rPr>
                <w:noProof/>
                <w:webHidden/>
              </w:rPr>
              <w:tab/>
            </w:r>
            <w:r>
              <w:rPr>
                <w:noProof/>
                <w:webHidden/>
              </w:rPr>
              <w:fldChar w:fldCharType="begin"/>
            </w:r>
            <w:r>
              <w:rPr>
                <w:noProof/>
                <w:webHidden/>
              </w:rPr>
              <w:instrText xml:space="preserve"> PAGEREF _Toc233375779 \h </w:instrText>
            </w:r>
            <w:r>
              <w:rPr>
                <w:noProof/>
                <w:webHidden/>
              </w:rPr>
            </w:r>
            <w:r>
              <w:rPr>
                <w:noProof/>
                <w:webHidden/>
              </w:rPr>
              <w:fldChar w:fldCharType="separate"/>
            </w:r>
            <w:r>
              <w:rPr>
                <w:noProof/>
                <w:webHidden/>
              </w:rPr>
              <w:t>5</w:t>
            </w:r>
            <w:r>
              <w:rPr>
                <w:noProof/>
                <w:webHidden/>
              </w:rPr>
              <w:fldChar w:fldCharType="end"/>
            </w:r>
          </w:hyperlink>
        </w:p>
        <w:p w14:paraId="2738A8E2" w14:textId="75AEF966"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780" w:history="1">
            <w:r w:rsidRPr="00690E32">
              <w:rPr>
                <w:rStyle w:val="Hyperkobling"/>
                <w:rFonts w:ascii="Oslo Sans Office" w:eastAsia="Times New Roman" w:hAnsi="Oslo Sans Office"/>
                <w:noProof/>
                <w:lang w:eastAsia="nb-NO"/>
              </w:rPr>
              <w:t>1.1</w:t>
            </w:r>
            <w:r w:rsidRPr="00690E32">
              <w:rPr>
                <w:rStyle w:val="Hyperkobling"/>
                <w:rFonts w:eastAsia="Times New Roman"/>
                <w:noProof/>
                <w:lang w:eastAsia="nb-NO"/>
              </w:rPr>
              <w:t xml:space="preserve"> Fullmakter (NS 8407 pkt. 9)</w:t>
            </w:r>
            <w:r>
              <w:rPr>
                <w:noProof/>
                <w:webHidden/>
              </w:rPr>
              <w:tab/>
            </w:r>
            <w:r>
              <w:rPr>
                <w:noProof/>
                <w:webHidden/>
              </w:rPr>
              <w:fldChar w:fldCharType="begin"/>
            </w:r>
            <w:r>
              <w:rPr>
                <w:noProof/>
                <w:webHidden/>
              </w:rPr>
              <w:instrText xml:space="preserve"> PAGEREF _Toc233375780 \h </w:instrText>
            </w:r>
            <w:r>
              <w:rPr>
                <w:noProof/>
                <w:webHidden/>
              </w:rPr>
            </w:r>
            <w:r>
              <w:rPr>
                <w:noProof/>
                <w:webHidden/>
              </w:rPr>
              <w:fldChar w:fldCharType="separate"/>
            </w:r>
            <w:r>
              <w:rPr>
                <w:noProof/>
                <w:webHidden/>
              </w:rPr>
              <w:t>5</w:t>
            </w:r>
            <w:r>
              <w:rPr>
                <w:noProof/>
                <w:webHidden/>
              </w:rPr>
              <w:fldChar w:fldCharType="end"/>
            </w:r>
          </w:hyperlink>
        </w:p>
        <w:p w14:paraId="43B39C5A" w14:textId="7F6FFE11" w:rsidR="0020235B" w:rsidRDefault="0020235B">
          <w:pPr>
            <w:pStyle w:val="INNH1"/>
            <w:tabs>
              <w:tab w:val="left" w:pos="400"/>
              <w:tab w:val="right" w:leader="dot" w:pos="9465"/>
            </w:tabs>
            <w:rPr>
              <w:rFonts w:eastAsiaTheme="minorEastAsia"/>
              <w:noProof/>
              <w:kern w:val="2"/>
              <w:sz w:val="24"/>
              <w:szCs w:val="24"/>
              <w:lang w:eastAsia="nb-NO"/>
              <w14:ligatures w14:val="standardContextual"/>
            </w:rPr>
          </w:pPr>
          <w:hyperlink w:anchor="_Toc233375781" w:history="1">
            <w:r w:rsidRPr="00690E32">
              <w:rPr>
                <w:rStyle w:val="Hyperkobling"/>
                <w:rFonts w:eastAsia="Times New Roman"/>
                <w:noProof/>
                <w:lang w:eastAsia="nb-NO"/>
              </w:rPr>
              <w:t>2</w:t>
            </w:r>
            <w:r>
              <w:rPr>
                <w:rFonts w:eastAsiaTheme="minorEastAsia"/>
                <w:noProof/>
                <w:kern w:val="2"/>
                <w:sz w:val="24"/>
                <w:szCs w:val="24"/>
                <w:lang w:eastAsia="nb-NO"/>
                <w14:ligatures w14:val="standardContextual"/>
              </w:rPr>
              <w:tab/>
            </w:r>
            <w:r w:rsidRPr="00690E32">
              <w:rPr>
                <w:rStyle w:val="Hyperkobling"/>
                <w:rFonts w:eastAsia="Times New Roman"/>
                <w:noProof/>
                <w:lang w:eastAsia="nb-NO"/>
              </w:rPr>
              <w:t>Plikt til samarbeid og lojalitet (NS 8407 pkt. 3)</w:t>
            </w:r>
            <w:r>
              <w:rPr>
                <w:noProof/>
                <w:webHidden/>
              </w:rPr>
              <w:tab/>
            </w:r>
            <w:r>
              <w:rPr>
                <w:noProof/>
                <w:webHidden/>
              </w:rPr>
              <w:fldChar w:fldCharType="begin"/>
            </w:r>
            <w:r>
              <w:rPr>
                <w:noProof/>
                <w:webHidden/>
              </w:rPr>
              <w:instrText xml:space="preserve"> PAGEREF _Toc233375781 \h </w:instrText>
            </w:r>
            <w:r>
              <w:rPr>
                <w:noProof/>
                <w:webHidden/>
              </w:rPr>
            </w:r>
            <w:r>
              <w:rPr>
                <w:noProof/>
                <w:webHidden/>
              </w:rPr>
              <w:fldChar w:fldCharType="separate"/>
            </w:r>
            <w:r>
              <w:rPr>
                <w:noProof/>
                <w:webHidden/>
              </w:rPr>
              <w:t>5</w:t>
            </w:r>
            <w:r>
              <w:rPr>
                <w:noProof/>
                <w:webHidden/>
              </w:rPr>
              <w:fldChar w:fldCharType="end"/>
            </w:r>
          </w:hyperlink>
        </w:p>
        <w:p w14:paraId="5C81EFA7" w14:textId="7CF25115" w:rsidR="0020235B" w:rsidRDefault="0020235B">
          <w:pPr>
            <w:pStyle w:val="INNH1"/>
            <w:tabs>
              <w:tab w:val="left" w:pos="400"/>
              <w:tab w:val="right" w:leader="dot" w:pos="9465"/>
            </w:tabs>
            <w:rPr>
              <w:rFonts w:eastAsiaTheme="minorEastAsia"/>
              <w:noProof/>
              <w:kern w:val="2"/>
              <w:sz w:val="24"/>
              <w:szCs w:val="24"/>
              <w:lang w:eastAsia="nb-NO"/>
              <w14:ligatures w14:val="standardContextual"/>
            </w:rPr>
          </w:pPr>
          <w:hyperlink w:anchor="_Toc233375782" w:history="1">
            <w:r w:rsidRPr="00690E32">
              <w:rPr>
                <w:rStyle w:val="Hyperkobling"/>
                <w:rFonts w:eastAsia="Times New Roman"/>
                <w:noProof/>
                <w:lang w:eastAsia="nb-NO"/>
              </w:rPr>
              <w:t>3</w:t>
            </w:r>
            <w:r>
              <w:rPr>
                <w:rFonts w:eastAsiaTheme="minorEastAsia"/>
                <w:noProof/>
                <w:kern w:val="2"/>
                <w:sz w:val="24"/>
                <w:szCs w:val="24"/>
                <w:lang w:eastAsia="nb-NO"/>
                <w14:ligatures w14:val="standardContextual"/>
              </w:rPr>
              <w:tab/>
            </w:r>
            <w:r w:rsidRPr="00690E32">
              <w:rPr>
                <w:rStyle w:val="Hyperkobling"/>
                <w:rFonts w:eastAsia="Times New Roman"/>
                <w:noProof/>
                <w:lang w:eastAsia="nb-NO"/>
              </w:rPr>
              <w:t>Møter (NS 8407 pkt. 4)</w:t>
            </w:r>
            <w:r>
              <w:rPr>
                <w:noProof/>
                <w:webHidden/>
              </w:rPr>
              <w:tab/>
            </w:r>
            <w:r>
              <w:rPr>
                <w:noProof/>
                <w:webHidden/>
              </w:rPr>
              <w:fldChar w:fldCharType="begin"/>
            </w:r>
            <w:r>
              <w:rPr>
                <w:noProof/>
                <w:webHidden/>
              </w:rPr>
              <w:instrText xml:space="preserve"> PAGEREF _Toc233375782 \h </w:instrText>
            </w:r>
            <w:r>
              <w:rPr>
                <w:noProof/>
                <w:webHidden/>
              </w:rPr>
            </w:r>
            <w:r>
              <w:rPr>
                <w:noProof/>
                <w:webHidden/>
              </w:rPr>
              <w:fldChar w:fldCharType="separate"/>
            </w:r>
            <w:r>
              <w:rPr>
                <w:noProof/>
                <w:webHidden/>
              </w:rPr>
              <w:t>6</w:t>
            </w:r>
            <w:r>
              <w:rPr>
                <w:noProof/>
                <w:webHidden/>
              </w:rPr>
              <w:fldChar w:fldCharType="end"/>
            </w:r>
          </w:hyperlink>
        </w:p>
        <w:p w14:paraId="7FD3B407" w14:textId="468DD092"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783" w:history="1">
            <w:r w:rsidRPr="00690E32">
              <w:rPr>
                <w:rStyle w:val="Hyperkobling"/>
                <w:rFonts w:ascii="Oslo Sans Office" w:eastAsia="Times New Roman" w:hAnsi="Oslo Sans Office"/>
                <w:noProof/>
                <w:lang w:eastAsia="nb-NO"/>
              </w:rPr>
              <w:t>3.1</w:t>
            </w:r>
            <w:r w:rsidRPr="00690E32">
              <w:rPr>
                <w:rStyle w:val="Hyperkobling"/>
                <w:rFonts w:eastAsia="Times New Roman"/>
                <w:noProof/>
                <w:lang w:eastAsia="nb-NO"/>
              </w:rPr>
              <w:t xml:space="preserve"> Byggherremøter (NS 8407 pkt. 4.2)</w:t>
            </w:r>
            <w:r>
              <w:rPr>
                <w:noProof/>
                <w:webHidden/>
              </w:rPr>
              <w:tab/>
            </w:r>
            <w:r>
              <w:rPr>
                <w:noProof/>
                <w:webHidden/>
              </w:rPr>
              <w:fldChar w:fldCharType="begin"/>
            </w:r>
            <w:r>
              <w:rPr>
                <w:noProof/>
                <w:webHidden/>
              </w:rPr>
              <w:instrText xml:space="preserve"> PAGEREF _Toc233375783 \h </w:instrText>
            </w:r>
            <w:r>
              <w:rPr>
                <w:noProof/>
                <w:webHidden/>
              </w:rPr>
            </w:r>
            <w:r>
              <w:rPr>
                <w:noProof/>
                <w:webHidden/>
              </w:rPr>
              <w:fldChar w:fldCharType="separate"/>
            </w:r>
            <w:r>
              <w:rPr>
                <w:noProof/>
                <w:webHidden/>
              </w:rPr>
              <w:t>6</w:t>
            </w:r>
            <w:r>
              <w:rPr>
                <w:noProof/>
                <w:webHidden/>
              </w:rPr>
              <w:fldChar w:fldCharType="end"/>
            </w:r>
          </w:hyperlink>
        </w:p>
        <w:p w14:paraId="77AE72FD" w14:textId="63C108E5"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784" w:history="1">
            <w:r w:rsidRPr="00690E32">
              <w:rPr>
                <w:rStyle w:val="Hyperkobling"/>
                <w:rFonts w:ascii="Oslo Sans Office" w:eastAsia="Times New Roman" w:hAnsi="Oslo Sans Office"/>
                <w:noProof/>
                <w:lang w:eastAsia="nb-NO"/>
              </w:rPr>
              <w:t>3.2</w:t>
            </w:r>
            <w:r w:rsidRPr="00690E32">
              <w:rPr>
                <w:rStyle w:val="Hyperkobling"/>
                <w:rFonts w:eastAsia="Times New Roman"/>
                <w:noProof/>
                <w:lang w:eastAsia="nb-NO"/>
              </w:rPr>
              <w:t xml:space="preserve"> Møter med kontraktsmedhjelpere (NS 8407 pkt. 4.3)</w:t>
            </w:r>
            <w:r>
              <w:rPr>
                <w:noProof/>
                <w:webHidden/>
              </w:rPr>
              <w:tab/>
            </w:r>
            <w:r>
              <w:rPr>
                <w:noProof/>
                <w:webHidden/>
              </w:rPr>
              <w:fldChar w:fldCharType="begin"/>
            </w:r>
            <w:r>
              <w:rPr>
                <w:noProof/>
                <w:webHidden/>
              </w:rPr>
              <w:instrText xml:space="preserve"> PAGEREF _Toc233375784 \h </w:instrText>
            </w:r>
            <w:r>
              <w:rPr>
                <w:noProof/>
                <w:webHidden/>
              </w:rPr>
            </w:r>
            <w:r>
              <w:rPr>
                <w:noProof/>
                <w:webHidden/>
              </w:rPr>
              <w:fldChar w:fldCharType="separate"/>
            </w:r>
            <w:r>
              <w:rPr>
                <w:noProof/>
                <w:webHidden/>
              </w:rPr>
              <w:t>6</w:t>
            </w:r>
            <w:r>
              <w:rPr>
                <w:noProof/>
                <w:webHidden/>
              </w:rPr>
              <w:fldChar w:fldCharType="end"/>
            </w:r>
          </w:hyperlink>
        </w:p>
        <w:p w14:paraId="7A7E5D40" w14:textId="4BCD0BC3" w:rsidR="0020235B" w:rsidRDefault="0020235B">
          <w:pPr>
            <w:pStyle w:val="INNH1"/>
            <w:tabs>
              <w:tab w:val="left" w:pos="400"/>
              <w:tab w:val="right" w:leader="dot" w:pos="9465"/>
            </w:tabs>
            <w:rPr>
              <w:rFonts w:eastAsiaTheme="minorEastAsia"/>
              <w:noProof/>
              <w:kern w:val="2"/>
              <w:sz w:val="24"/>
              <w:szCs w:val="24"/>
              <w:lang w:eastAsia="nb-NO"/>
              <w14:ligatures w14:val="standardContextual"/>
            </w:rPr>
          </w:pPr>
          <w:hyperlink w:anchor="_Toc233375785" w:history="1">
            <w:r w:rsidRPr="00690E32">
              <w:rPr>
                <w:rStyle w:val="Hyperkobling"/>
                <w:rFonts w:eastAsia="Times New Roman"/>
                <w:noProof/>
                <w:lang w:eastAsia="nb-NO"/>
              </w:rPr>
              <w:t>4</w:t>
            </w:r>
            <w:r>
              <w:rPr>
                <w:rFonts w:eastAsiaTheme="minorEastAsia"/>
                <w:noProof/>
                <w:kern w:val="2"/>
                <w:sz w:val="24"/>
                <w:szCs w:val="24"/>
                <w:lang w:eastAsia="nb-NO"/>
                <w14:ligatures w14:val="standardContextual"/>
              </w:rPr>
              <w:tab/>
            </w:r>
            <w:r w:rsidRPr="00690E32">
              <w:rPr>
                <w:rStyle w:val="Hyperkobling"/>
                <w:rFonts w:eastAsia="Times New Roman"/>
                <w:noProof/>
                <w:lang w:eastAsia="nb-NO"/>
              </w:rPr>
              <w:t>Varsler og krav (NS 8407 pkt. 5)</w:t>
            </w:r>
            <w:r>
              <w:rPr>
                <w:noProof/>
                <w:webHidden/>
              </w:rPr>
              <w:tab/>
            </w:r>
            <w:r>
              <w:rPr>
                <w:noProof/>
                <w:webHidden/>
              </w:rPr>
              <w:fldChar w:fldCharType="begin"/>
            </w:r>
            <w:r>
              <w:rPr>
                <w:noProof/>
                <w:webHidden/>
              </w:rPr>
              <w:instrText xml:space="preserve"> PAGEREF _Toc233375785 \h </w:instrText>
            </w:r>
            <w:r>
              <w:rPr>
                <w:noProof/>
                <w:webHidden/>
              </w:rPr>
            </w:r>
            <w:r>
              <w:rPr>
                <w:noProof/>
                <w:webHidden/>
              </w:rPr>
              <w:fldChar w:fldCharType="separate"/>
            </w:r>
            <w:r>
              <w:rPr>
                <w:noProof/>
                <w:webHidden/>
              </w:rPr>
              <w:t>6</w:t>
            </w:r>
            <w:r>
              <w:rPr>
                <w:noProof/>
                <w:webHidden/>
              </w:rPr>
              <w:fldChar w:fldCharType="end"/>
            </w:r>
          </w:hyperlink>
        </w:p>
        <w:p w14:paraId="5CCC5E81" w14:textId="5573ECA3" w:rsidR="0020235B" w:rsidRDefault="0020235B">
          <w:pPr>
            <w:pStyle w:val="INNH1"/>
            <w:tabs>
              <w:tab w:val="left" w:pos="400"/>
              <w:tab w:val="right" w:leader="dot" w:pos="9465"/>
            </w:tabs>
            <w:rPr>
              <w:rFonts w:eastAsiaTheme="minorEastAsia"/>
              <w:noProof/>
              <w:kern w:val="2"/>
              <w:sz w:val="24"/>
              <w:szCs w:val="24"/>
              <w:lang w:eastAsia="nb-NO"/>
              <w14:ligatures w14:val="standardContextual"/>
            </w:rPr>
          </w:pPr>
          <w:hyperlink w:anchor="_Toc233375786" w:history="1">
            <w:r w:rsidRPr="00690E32">
              <w:rPr>
                <w:rStyle w:val="Hyperkobling"/>
                <w:rFonts w:eastAsia="Times New Roman"/>
                <w:noProof/>
                <w:lang w:eastAsia="nb-NO"/>
              </w:rPr>
              <w:t>5</w:t>
            </w:r>
            <w:r>
              <w:rPr>
                <w:rFonts w:eastAsiaTheme="minorEastAsia"/>
                <w:noProof/>
                <w:kern w:val="2"/>
                <w:sz w:val="24"/>
                <w:szCs w:val="24"/>
                <w:lang w:eastAsia="nb-NO"/>
                <w14:ligatures w14:val="standardContextual"/>
              </w:rPr>
              <w:tab/>
            </w:r>
            <w:r w:rsidRPr="00690E32">
              <w:rPr>
                <w:rStyle w:val="Hyperkobling"/>
                <w:rFonts w:eastAsia="Times New Roman"/>
                <w:noProof/>
                <w:lang w:eastAsia="nb-NO"/>
              </w:rPr>
              <w:t>Byggherrens rett til å føre kontroll (NS 8407 pkt. 20.2)</w:t>
            </w:r>
            <w:r>
              <w:rPr>
                <w:noProof/>
                <w:webHidden/>
              </w:rPr>
              <w:tab/>
            </w:r>
            <w:r>
              <w:rPr>
                <w:noProof/>
                <w:webHidden/>
              </w:rPr>
              <w:fldChar w:fldCharType="begin"/>
            </w:r>
            <w:r>
              <w:rPr>
                <w:noProof/>
                <w:webHidden/>
              </w:rPr>
              <w:instrText xml:space="preserve"> PAGEREF _Toc233375786 \h </w:instrText>
            </w:r>
            <w:r>
              <w:rPr>
                <w:noProof/>
                <w:webHidden/>
              </w:rPr>
            </w:r>
            <w:r>
              <w:rPr>
                <w:noProof/>
                <w:webHidden/>
              </w:rPr>
              <w:fldChar w:fldCharType="separate"/>
            </w:r>
            <w:r>
              <w:rPr>
                <w:noProof/>
                <w:webHidden/>
              </w:rPr>
              <w:t>6</w:t>
            </w:r>
            <w:r>
              <w:rPr>
                <w:noProof/>
                <w:webHidden/>
              </w:rPr>
              <w:fldChar w:fldCharType="end"/>
            </w:r>
          </w:hyperlink>
        </w:p>
        <w:p w14:paraId="27525740" w14:textId="41AEBE65" w:rsidR="0020235B" w:rsidRDefault="0020235B">
          <w:pPr>
            <w:pStyle w:val="INNH1"/>
            <w:tabs>
              <w:tab w:val="left" w:pos="400"/>
              <w:tab w:val="right" w:leader="dot" w:pos="9465"/>
            </w:tabs>
            <w:rPr>
              <w:rFonts w:eastAsiaTheme="minorEastAsia"/>
              <w:noProof/>
              <w:kern w:val="2"/>
              <w:sz w:val="24"/>
              <w:szCs w:val="24"/>
              <w:lang w:eastAsia="nb-NO"/>
              <w14:ligatures w14:val="standardContextual"/>
            </w:rPr>
          </w:pPr>
          <w:hyperlink w:anchor="_Toc233375787" w:history="1">
            <w:r w:rsidRPr="00690E32">
              <w:rPr>
                <w:rStyle w:val="Hyperkobling"/>
                <w:rFonts w:eastAsia="Times New Roman"/>
                <w:noProof/>
                <w:lang w:eastAsia="nb-NO"/>
              </w:rPr>
              <w:t>6</w:t>
            </w:r>
            <w:r>
              <w:rPr>
                <w:rFonts w:eastAsiaTheme="minorEastAsia"/>
                <w:noProof/>
                <w:kern w:val="2"/>
                <w:sz w:val="24"/>
                <w:szCs w:val="24"/>
                <w:lang w:eastAsia="nb-NO"/>
                <w14:ligatures w14:val="standardContextual"/>
              </w:rPr>
              <w:tab/>
            </w:r>
            <w:r w:rsidRPr="00690E32">
              <w:rPr>
                <w:rStyle w:val="Hyperkobling"/>
                <w:rFonts w:eastAsia="Times New Roman"/>
                <w:noProof/>
                <w:lang w:eastAsia="nb-NO"/>
              </w:rPr>
              <w:t>Fremdriften og samordning</w:t>
            </w:r>
            <w:r>
              <w:rPr>
                <w:noProof/>
                <w:webHidden/>
              </w:rPr>
              <w:tab/>
            </w:r>
            <w:r>
              <w:rPr>
                <w:noProof/>
                <w:webHidden/>
              </w:rPr>
              <w:fldChar w:fldCharType="begin"/>
            </w:r>
            <w:r>
              <w:rPr>
                <w:noProof/>
                <w:webHidden/>
              </w:rPr>
              <w:instrText xml:space="preserve"> PAGEREF _Toc233375787 \h </w:instrText>
            </w:r>
            <w:r>
              <w:rPr>
                <w:noProof/>
                <w:webHidden/>
              </w:rPr>
            </w:r>
            <w:r>
              <w:rPr>
                <w:noProof/>
                <w:webHidden/>
              </w:rPr>
              <w:fldChar w:fldCharType="separate"/>
            </w:r>
            <w:r>
              <w:rPr>
                <w:noProof/>
                <w:webHidden/>
              </w:rPr>
              <w:t>7</w:t>
            </w:r>
            <w:r>
              <w:rPr>
                <w:noProof/>
                <w:webHidden/>
              </w:rPr>
              <w:fldChar w:fldCharType="end"/>
            </w:r>
          </w:hyperlink>
        </w:p>
        <w:p w14:paraId="1CEA0AAB" w14:textId="734C6025"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788" w:history="1">
            <w:r w:rsidRPr="00690E32">
              <w:rPr>
                <w:rStyle w:val="Hyperkobling"/>
                <w:rFonts w:ascii="Oslo Sans Office" w:eastAsia="Times New Roman" w:hAnsi="Oslo Sans Office"/>
                <w:noProof/>
                <w:lang w:eastAsia="nb-NO"/>
              </w:rPr>
              <w:t>6.1</w:t>
            </w:r>
            <w:r w:rsidRPr="00690E32">
              <w:rPr>
                <w:rStyle w:val="Hyperkobling"/>
                <w:rFonts w:eastAsia="Times New Roman"/>
                <w:noProof/>
                <w:lang w:eastAsia="nb-NO"/>
              </w:rPr>
              <w:t xml:space="preserve"> Tidsfrister for Totalentreprenøren</w:t>
            </w:r>
            <w:r>
              <w:rPr>
                <w:noProof/>
                <w:webHidden/>
              </w:rPr>
              <w:tab/>
            </w:r>
            <w:r>
              <w:rPr>
                <w:noProof/>
                <w:webHidden/>
              </w:rPr>
              <w:fldChar w:fldCharType="begin"/>
            </w:r>
            <w:r>
              <w:rPr>
                <w:noProof/>
                <w:webHidden/>
              </w:rPr>
              <w:instrText xml:space="preserve"> PAGEREF _Toc233375788 \h </w:instrText>
            </w:r>
            <w:r>
              <w:rPr>
                <w:noProof/>
                <w:webHidden/>
              </w:rPr>
            </w:r>
            <w:r>
              <w:rPr>
                <w:noProof/>
                <w:webHidden/>
              </w:rPr>
              <w:fldChar w:fldCharType="separate"/>
            </w:r>
            <w:r>
              <w:rPr>
                <w:noProof/>
                <w:webHidden/>
              </w:rPr>
              <w:t>7</w:t>
            </w:r>
            <w:r>
              <w:rPr>
                <w:noProof/>
                <w:webHidden/>
              </w:rPr>
              <w:fldChar w:fldCharType="end"/>
            </w:r>
          </w:hyperlink>
        </w:p>
        <w:p w14:paraId="59A8027C" w14:textId="3705DC9C"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789" w:history="1">
            <w:r w:rsidRPr="00690E32">
              <w:rPr>
                <w:rStyle w:val="Hyperkobling"/>
                <w:rFonts w:ascii="Oslo Sans Office" w:eastAsia="Times New Roman" w:hAnsi="Oslo Sans Office"/>
                <w:noProof/>
                <w:lang w:eastAsia="nb-NO"/>
              </w:rPr>
              <w:t>6.2</w:t>
            </w:r>
            <w:r w:rsidRPr="00690E32">
              <w:rPr>
                <w:rStyle w:val="Hyperkobling"/>
                <w:rFonts w:eastAsia="Times New Roman"/>
                <w:noProof/>
                <w:lang w:eastAsia="nb-NO"/>
              </w:rPr>
              <w:t xml:space="preserve"> Tidsfrister for Byggherren</w:t>
            </w:r>
            <w:r>
              <w:rPr>
                <w:noProof/>
                <w:webHidden/>
              </w:rPr>
              <w:tab/>
            </w:r>
            <w:r>
              <w:rPr>
                <w:noProof/>
                <w:webHidden/>
              </w:rPr>
              <w:fldChar w:fldCharType="begin"/>
            </w:r>
            <w:r>
              <w:rPr>
                <w:noProof/>
                <w:webHidden/>
              </w:rPr>
              <w:instrText xml:space="preserve"> PAGEREF _Toc233375789 \h </w:instrText>
            </w:r>
            <w:r>
              <w:rPr>
                <w:noProof/>
                <w:webHidden/>
              </w:rPr>
            </w:r>
            <w:r>
              <w:rPr>
                <w:noProof/>
                <w:webHidden/>
              </w:rPr>
              <w:fldChar w:fldCharType="separate"/>
            </w:r>
            <w:r>
              <w:rPr>
                <w:noProof/>
                <w:webHidden/>
              </w:rPr>
              <w:t>7</w:t>
            </w:r>
            <w:r>
              <w:rPr>
                <w:noProof/>
                <w:webHidden/>
              </w:rPr>
              <w:fldChar w:fldCharType="end"/>
            </w:r>
          </w:hyperlink>
        </w:p>
        <w:p w14:paraId="1D742A03" w14:textId="00D1B973"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790" w:history="1">
            <w:r w:rsidRPr="00690E32">
              <w:rPr>
                <w:rStyle w:val="Hyperkobling"/>
                <w:rFonts w:ascii="Oslo Sans Office" w:eastAsia="Times New Roman" w:hAnsi="Oslo Sans Office"/>
                <w:noProof/>
                <w:lang w:eastAsia="nb-NO"/>
              </w:rPr>
              <w:t>6.3</w:t>
            </w:r>
            <w:r w:rsidRPr="00690E32">
              <w:rPr>
                <w:rStyle w:val="Hyperkobling"/>
                <w:rFonts w:eastAsia="Times New Roman"/>
                <w:noProof/>
                <w:lang w:eastAsia="nb-NO"/>
              </w:rPr>
              <w:t xml:space="preserve"> Totalentreprenørens fremdriftsplan (NS 8407 pkt. 21.2)</w:t>
            </w:r>
            <w:r>
              <w:rPr>
                <w:noProof/>
                <w:webHidden/>
              </w:rPr>
              <w:tab/>
            </w:r>
            <w:r>
              <w:rPr>
                <w:noProof/>
                <w:webHidden/>
              </w:rPr>
              <w:fldChar w:fldCharType="begin"/>
            </w:r>
            <w:r>
              <w:rPr>
                <w:noProof/>
                <w:webHidden/>
              </w:rPr>
              <w:instrText xml:space="preserve"> PAGEREF _Toc233375790 \h </w:instrText>
            </w:r>
            <w:r>
              <w:rPr>
                <w:noProof/>
                <w:webHidden/>
              </w:rPr>
            </w:r>
            <w:r>
              <w:rPr>
                <w:noProof/>
                <w:webHidden/>
              </w:rPr>
              <w:fldChar w:fldCharType="separate"/>
            </w:r>
            <w:r>
              <w:rPr>
                <w:noProof/>
                <w:webHidden/>
              </w:rPr>
              <w:t>7</w:t>
            </w:r>
            <w:r>
              <w:rPr>
                <w:noProof/>
                <w:webHidden/>
              </w:rPr>
              <w:fldChar w:fldCharType="end"/>
            </w:r>
          </w:hyperlink>
        </w:p>
        <w:p w14:paraId="0C7C7C33" w14:textId="68229E1C"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791" w:history="1">
            <w:r w:rsidRPr="00690E32">
              <w:rPr>
                <w:rStyle w:val="Hyperkobling"/>
                <w:rFonts w:ascii="Oslo Sans Office" w:eastAsia="Times New Roman" w:hAnsi="Oslo Sans Office"/>
                <w:noProof/>
                <w:lang w:eastAsia="nb-NO"/>
              </w:rPr>
              <w:t>6.4</w:t>
            </w:r>
            <w:r w:rsidRPr="00690E32">
              <w:rPr>
                <w:rStyle w:val="Hyperkobling"/>
                <w:rFonts w:eastAsia="Times New Roman"/>
                <w:noProof/>
                <w:lang w:eastAsia="nb-NO"/>
              </w:rPr>
              <w:t xml:space="preserve"> Ekstra prøver og befaringer</w:t>
            </w:r>
            <w:r>
              <w:rPr>
                <w:noProof/>
                <w:webHidden/>
              </w:rPr>
              <w:tab/>
            </w:r>
            <w:r>
              <w:rPr>
                <w:noProof/>
                <w:webHidden/>
              </w:rPr>
              <w:fldChar w:fldCharType="begin"/>
            </w:r>
            <w:r>
              <w:rPr>
                <w:noProof/>
                <w:webHidden/>
              </w:rPr>
              <w:instrText xml:space="preserve"> PAGEREF _Toc233375791 \h </w:instrText>
            </w:r>
            <w:r>
              <w:rPr>
                <w:noProof/>
                <w:webHidden/>
              </w:rPr>
            </w:r>
            <w:r>
              <w:rPr>
                <w:noProof/>
                <w:webHidden/>
              </w:rPr>
              <w:fldChar w:fldCharType="separate"/>
            </w:r>
            <w:r>
              <w:rPr>
                <w:noProof/>
                <w:webHidden/>
              </w:rPr>
              <w:t>7</w:t>
            </w:r>
            <w:r>
              <w:rPr>
                <w:noProof/>
                <w:webHidden/>
              </w:rPr>
              <w:fldChar w:fldCharType="end"/>
            </w:r>
          </w:hyperlink>
        </w:p>
        <w:p w14:paraId="1EB57277" w14:textId="318D7D2B"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792" w:history="1">
            <w:r w:rsidRPr="00690E32">
              <w:rPr>
                <w:rStyle w:val="Hyperkobling"/>
                <w:rFonts w:ascii="Oslo Sans Office" w:eastAsia="Times New Roman" w:hAnsi="Oslo Sans Office"/>
                <w:noProof/>
                <w:lang w:eastAsia="nb-NO"/>
              </w:rPr>
              <w:t>6.5</w:t>
            </w:r>
            <w:r w:rsidRPr="00690E32">
              <w:rPr>
                <w:rStyle w:val="Hyperkobling"/>
                <w:rFonts w:eastAsia="Times New Roman"/>
                <w:noProof/>
                <w:lang w:eastAsia="nb-NO"/>
              </w:rPr>
              <w:t xml:space="preserve"> Totalentreprenørens samordningsplikt (NS 8407 pkt. 21.4)</w:t>
            </w:r>
            <w:r>
              <w:rPr>
                <w:noProof/>
                <w:webHidden/>
              </w:rPr>
              <w:tab/>
            </w:r>
            <w:r>
              <w:rPr>
                <w:noProof/>
                <w:webHidden/>
              </w:rPr>
              <w:fldChar w:fldCharType="begin"/>
            </w:r>
            <w:r>
              <w:rPr>
                <w:noProof/>
                <w:webHidden/>
              </w:rPr>
              <w:instrText xml:space="preserve"> PAGEREF _Toc233375792 \h </w:instrText>
            </w:r>
            <w:r>
              <w:rPr>
                <w:noProof/>
                <w:webHidden/>
              </w:rPr>
            </w:r>
            <w:r>
              <w:rPr>
                <w:noProof/>
                <w:webHidden/>
              </w:rPr>
              <w:fldChar w:fldCharType="separate"/>
            </w:r>
            <w:r>
              <w:rPr>
                <w:noProof/>
                <w:webHidden/>
              </w:rPr>
              <w:t>7</w:t>
            </w:r>
            <w:r>
              <w:rPr>
                <w:noProof/>
                <w:webHidden/>
              </w:rPr>
              <w:fldChar w:fldCharType="end"/>
            </w:r>
          </w:hyperlink>
        </w:p>
        <w:p w14:paraId="31F51314" w14:textId="6C1F0181" w:rsidR="0020235B" w:rsidRDefault="0020235B">
          <w:pPr>
            <w:pStyle w:val="INNH1"/>
            <w:tabs>
              <w:tab w:val="left" w:pos="400"/>
              <w:tab w:val="right" w:leader="dot" w:pos="9465"/>
            </w:tabs>
            <w:rPr>
              <w:rFonts w:eastAsiaTheme="minorEastAsia"/>
              <w:noProof/>
              <w:kern w:val="2"/>
              <w:sz w:val="24"/>
              <w:szCs w:val="24"/>
              <w:lang w:eastAsia="nb-NO"/>
              <w14:ligatures w14:val="standardContextual"/>
            </w:rPr>
          </w:pPr>
          <w:hyperlink w:anchor="_Toc233375793" w:history="1">
            <w:r w:rsidRPr="00690E32">
              <w:rPr>
                <w:rStyle w:val="Hyperkobling"/>
                <w:rFonts w:eastAsia="Times New Roman"/>
                <w:noProof/>
                <w:lang w:eastAsia="nb-NO"/>
              </w:rPr>
              <w:t>7</w:t>
            </w:r>
            <w:r>
              <w:rPr>
                <w:rFonts w:eastAsiaTheme="minorEastAsia"/>
                <w:noProof/>
                <w:kern w:val="2"/>
                <w:sz w:val="24"/>
                <w:szCs w:val="24"/>
                <w:lang w:eastAsia="nb-NO"/>
                <w14:ligatures w14:val="standardContextual"/>
              </w:rPr>
              <w:tab/>
            </w:r>
            <w:r w:rsidRPr="00690E32">
              <w:rPr>
                <w:rStyle w:val="Hyperkobling"/>
                <w:rFonts w:eastAsia="Times New Roman"/>
                <w:noProof/>
                <w:lang w:eastAsia="nb-NO"/>
              </w:rPr>
              <w:t>Risiko for forhold i grunnen (NS 8407 pkt. 23)</w:t>
            </w:r>
            <w:r>
              <w:rPr>
                <w:noProof/>
                <w:webHidden/>
              </w:rPr>
              <w:tab/>
            </w:r>
            <w:r>
              <w:rPr>
                <w:noProof/>
                <w:webHidden/>
              </w:rPr>
              <w:fldChar w:fldCharType="begin"/>
            </w:r>
            <w:r>
              <w:rPr>
                <w:noProof/>
                <w:webHidden/>
              </w:rPr>
              <w:instrText xml:space="preserve"> PAGEREF _Toc233375793 \h </w:instrText>
            </w:r>
            <w:r>
              <w:rPr>
                <w:noProof/>
                <w:webHidden/>
              </w:rPr>
            </w:r>
            <w:r>
              <w:rPr>
                <w:noProof/>
                <w:webHidden/>
              </w:rPr>
              <w:fldChar w:fldCharType="separate"/>
            </w:r>
            <w:r>
              <w:rPr>
                <w:noProof/>
                <w:webHidden/>
              </w:rPr>
              <w:t>8</w:t>
            </w:r>
            <w:r>
              <w:rPr>
                <w:noProof/>
                <w:webHidden/>
              </w:rPr>
              <w:fldChar w:fldCharType="end"/>
            </w:r>
          </w:hyperlink>
        </w:p>
        <w:p w14:paraId="21E9A38F" w14:textId="49CBC48F" w:rsidR="0020235B" w:rsidRDefault="0020235B">
          <w:pPr>
            <w:pStyle w:val="INNH1"/>
            <w:tabs>
              <w:tab w:val="left" w:pos="400"/>
              <w:tab w:val="right" w:leader="dot" w:pos="9465"/>
            </w:tabs>
            <w:rPr>
              <w:rFonts w:eastAsiaTheme="minorEastAsia"/>
              <w:noProof/>
              <w:kern w:val="2"/>
              <w:sz w:val="24"/>
              <w:szCs w:val="24"/>
              <w:lang w:eastAsia="nb-NO"/>
              <w14:ligatures w14:val="standardContextual"/>
            </w:rPr>
          </w:pPr>
          <w:hyperlink w:anchor="_Toc233375794" w:history="1">
            <w:r w:rsidRPr="00690E32">
              <w:rPr>
                <w:rStyle w:val="Hyperkobling"/>
                <w:rFonts w:eastAsia="Times New Roman"/>
                <w:noProof/>
                <w:lang w:eastAsia="nb-NO"/>
              </w:rPr>
              <w:t>8</w:t>
            </w:r>
            <w:r>
              <w:rPr>
                <w:rFonts w:eastAsiaTheme="minorEastAsia"/>
                <w:noProof/>
                <w:kern w:val="2"/>
                <w:sz w:val="24"/>
                <w:szCs w:val="24"/>
                <w:lang w:eastAsia="nb-NO"/>
                <w14:ligatures w14:val="standardContextual"/>
              </w:rPr>
              <w:tab/>
            </w:r>
            <w:r w:rsidRPr="00690E32">
              <w:rPr>
                <w:rStyle w:val="Hyperkobling"/>
                <w:rFonts w:eastAsia="Times New Roman"/>
                <w:noProof/>
                <w:lang w:eastAsia="nb-NO"/>
              </w:rPr>
              <w:t>Avtalt risikoovergang – prosjektering (NS 8407 pkt. 24.2.)</w:t>
            </w:r>
            <w:r>
              <w:rPr>
                <w:noProof/>
                <w:webHidden/>
              </w:rPr>
              <w:tab/>
            </w:r>
            <w:r>
              <w:rPr>
                <w:noProof/>
                <w:webHidden/>
              </w:rPr>
              <w:fldChar w:fldCharType="begin"/>
            </w:r>
            <w:r>
              <w:rPr>
                <w:noProof/>
                <w:webHidden/>
              </w:rPr>
              <w:instrText xml:space="preserve"> PAGEREF _Toc233375794 \h </w:instrText>
            </w:r>
            <w:r>
              <w:rPr>
                <w:noProof/>
                <w:webHidden/>
              </w:rPr>
            </w:r>
            <w:r>
              <w:rPr>
                <w:noProof/>
                <w:webHidden/>
              </w:rPr>
              <w:fldChar w:fldCharType="separate"/>
            </w:r>
            <w:r>
              <w:rPr>
                <w:noProof/>
                <w:webHidden/>
              </w:rPr>
              <w:t>8</w:t>
            </w:r>
            <w:r>
              <w:rPr>
                <w:noProof/>
                <w:webHidden/>
              </w:rPr>
              <w:fldChar w:fldCharType="end"/>
            </w:r>
          </w:hyperlink>
        </w:p>
        <w:p w14:paraId="1B346EC2" w14:textId="2C076CF8"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795" w:history="1">
            <w:r w:rsidRPr="00690E32">
              <w:rPr>
                <w:rStyle w:val="Hyperkobling"/>
                <w:rFonts w:ascii="Oslo Sans Office" w:eastAsia="Times New Roman" w:hAnsi="Oslo Sans Office"/>
                <w:noProof/>
                <w:lang w:eastAsia="nb-NO"/>
              </w:rPr>
              <w:t>8.1</w:t>
            </w:r>
            <w:r w:rsidRPr="00690E32">
              <w:rPr>
                <w:rStyle w:val="Hyperkobling"/>
                <w:rFonts w:eastAsia="Times New Roman"/>
                <w:noProof/>
                <w:lang w:eastAsia="nb-NO"/>
              </w:rPr>
              <w:t xml:space="preserve"> Kontroll, varsling og svar (NS 8407 pkt. 24.2.2)</w:t>
            </w:r>
            <w:r>
              <w:rPr>
                <w:noProof/>
                <w:webHidden/>
              </w:rPr>
              <w:tab/>
            </w:r>
            <w:r>
              <w:rPr>
                <w:noProof/>
                <w:webHidden/>
              </w:rPr>
              <w:fldChar w:fldCharType="begin"/>
            </w:r>
            <w:r>
              <w:rPr>
                <w:noProof/>
                <w:webHidden/>
              </w:rPr>
              <w:instrText xml:space="preserve"> PAGEREF _Toc233375795 \h </w:instrText>
            </w:r>
            <w:r>
              <w:rPr>
                <w:noProof/>
                <w:webHidden/>
              </w:rPr>
            </w:r>
            <w:r>
              <w:rPr>
                <w:noProof/>
                <w:webHidden/>
              </w:rPr>
              <w:fldChar w:fldCharType="separate"/>
            </w:r>
            <w:r>
              <w:rPr>
                <w:noProof/>
                <w:webHidden/>
              </w:rPr>
              <w:t>8</w:t>
            </w:r>
            <w:r>
              <w:rPr>
                <w:noProof/>
                <w:webHidden/>
              </w:rPr>
              <w:fldChar w:fldCharType="end"/>
            </w:r>
          </w:hyperlink>
        </w:p>
        <w:p w14:paraId="4589B8BB" w14:textId="04783DE3" w:rsidR="0020235B" w:rsidRDefault="0020235B">
          <w:pPr>
            <w:pStyle w:val="INNH1"/>
            <w:tabs>
              <w:tab w:val="left" w:pos="400"/>
              <w:tab w:val="right" w:leader="dot" w:pos="9465"/>
            </w:tabs>
            <w:rPr>
              <w:rFonts w:eastAsiaTheme="minorEastAsia"/>
              <w:noProof/>
              <w:kern w:val="2"/>
              <w:sz w:val="24"/>
              <w:szCs w:val="24"/>
              <w:lang w:eastAsia="nb-NO"/>
              <w14:ligatures w14:val="standardContextual"/>
            </w:rPr>
          </w:pPr>
          <w:hyperlink w:anchor="_Toc233375796" w:history="1">
            <w:r w:rsidRPr="00690E32">
              <w:rPr>
                <w:rStyle w:val="Hyperkobling"/>
                <w:rFonts w:eastAsia="Times New Roman"/>
                <w:noProof/>
                <w:lang w:eastAsia="nb-NO"/>
              </w:rPr>
              <w:t>9</w:t>
            </w:r>
            <w:r>
              <w:rPr>
                <w:rFonts w:eastAsiaTheme="minorEastAsia"/>
                <w:noProof/>
                <w:kern w:val="2"/>
                <w:sz w:val="24"/>
                <w:szCs w:val="24"/>
                <w:lang w:eastAsia="nb-NO"/>
                <w14:ligatures w14:val="standardContextual"/>
              </w:rPr>
              <w:tab/>
            </w:r>
            <w:r w:rsidRPr="00690E32">
              <w:rPr>
                <w:rStyle w:val="Hyperkobling"/>
                <w:rFonts w:eastAsia="Times New Roman"/>
                <w:noProof/>
                <w:lang w:eastAsia="nb-NO"/>
              </w:rPr>
              <w:t>Undersøkelsesplikt (NS 8407 pkt. 25.1.1)</w:t>
            </w:r>
            <w:r>
              <w:rPr>
                <w:noProof/>
                <w:webHidden/>
              </w:rPr>
              <w:tab/>
            </w:r>
            <w:r>
              <w:rPr>
                <w:noProof/>
                <w:webHidden/>
              </w:rPr>
              <w:fldChar w:fldCharType="begin"/>
            </w:r>
            <w:r>
              <w:rPr>
                <w:noProof/>
                <w:webHidden/>
              </w:rPr>
              <w:instrText xml:space="preserve"> PAGEREF _Toc233375796 \h </w:instrText>
            </w:r>
            <w:r>
              <w:rPr>
                <w:noProof/>
                <w:webHidden/>
              </w:rPr>
            </w:r>
            <w:r>
              <w:rPr>
                <w:noProof/>
                <w:webHidden/>
              </w:rPr>
              <w:fldChar w:fldCharType="separate"/>
            </w:r>
            <w:r>
              <w:rPr>
                <w:noProof/>
                <w:webHidden/>
              </w:rPr>
              <w:t>8</w:t>
            </w:r>
            <w:r>
              <w:rPr>
                <w:noProof/>
                <w:webHidden/>
              </w:rPr>
              <w:fldChar w:fldCharType="end"/>
            </w:r>
          </w:hyperlink>
        </w:p>
        <w:p w14:paraId="4F80B6DF" w14:textId="33C19ADD" w:rsidR="0020235B" w:rsidRDefault="0020235B">
          <w:pPr>
            <w:pStyle w:val="INNH1"/>
            <w:tabs>
              <w:tab w:val="left" w:pos="660"/>
              <w:tab w:val="right" w:leader="dot" w:pos="9465"/>
            </w:tabs>
            <w:rPr>
              <w:rFonts w:eastAsiaTheme="minorEastAsia"/>
              <w:noProof/>
              <w:kern w:val="2"/>
              <w:sz w:val="24"/>
              <w:szCs w:val="24"/>
              <w:lang w:eastAsia="nb-NO"/>
              <w14:ligatures w14:val="standardContextual"/>
            </w:rPr>
          </w:pPr>
          <w:hyperlink w:anchor="_Toc233375797" w:history="1">
            <w:r w:rsidRPr="00690E32">
              <w:rPr>
                <w:rStyle w:val="Hyperkobling"/>
                <w:rFonts w:eastAsia="Times New Roman"/>
                <w:noProof/>
                <w:lang w:eastAsia="nb-NO"/>
              </w:rPr>
              <w:t>10</w:t>
            </w:r>
            <w:r>
              <w:rPr>
                <w:rFonts w:eastAsiaTheme="minorEastAsia"/>
                <w:noProof/>
                <w:kern w:val="2"/>
                <w:sz w:val="24"/>
                <w:szCs w:val="24"/>
                <w:lang w:eastAsia="nb-NO"/>
                <w14:ligatures w14:val="standardContextual"/>
              </w:rPr>
              <w:tab/>
            </w:r>
            <w:r w:rsidRPr="00690E32">
              <w:rPr>
                <w:rStyle w:val="Hyperkobling"/>
                <w:rFonts w:eastAsia="Times New Roman"/>
                <w:noProof/>
                <w:lang w:eastAsia="nb-NO"/>
              </w:rPr>
              <w:t>Fastsettelse av vederlaget (NS 8407 pkt. 26)</w:t>
            </w:r>
            <w:r>
              <w:rPr>
                <w:noProof/>
                <w:webHidden/>
              </w:rPr>
              <w:tab/>
            </w:r>
            <w:r>
              <w:rPr>
                <w:noProof/>
                <w:webHidden/>
              </w:rPr>
              <w:fldChar w:fldCharType="begin"/>
            </w:r>
            <w:r>
              <w:rPr>
                <w:noProof/>
                <w:webHidden/>
              </w:rPr>
              <w:instrText xml:space="preserve"> PAGEREF _Toc233375797 \h </w:instrText>
            </w:r>
            <w:r>
              <w:rPr>
                <w:noProof/>
                <w:webHidden/>
              </w:rPr>
            </w:r>
            <w:r>
              <w:rPr>
                <w:noProof/>
                <w:webHidden/>
              </w:rPr>
              <w:fldChar w:fldCharType="separate"/>
            </w:r>
            <w:r>
              <w:rPr>
                <w:noProof/>
                <w:webHidden/>
              </w:rPr>
              <w:t>8</w:t>
            </w:r>
            <w:r>
              <w:rPr>
                <w:noProof/>
                <w:webHidden/>
              </w:rPr>
              <w:fldChar w:fldCharType="end"/>
            </w:r>
          </w:hyperlink>
        </w:p>
        <w:p w14:paraId="17F47A28" w14:textId="434EB60F"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798" w:history="1">
            <w:r w:rsidRPr="00690E32">
              <w:rPr>
                <w:rStyle w:val="Hyperkobling"/>
                <w:rFonts w:ascii="Oslo Sans Office" w:eastAsia="Times New Roman" w:hAnsi="Oslo Sans Office"/>
                <w:noProof/>
                <w:lang w:eastAsia="nb-NO"/>
              </w:rPr>
              <w:t>10.1</w:t>
            </w:r>
            <w:r w:rsidRPr="00690E32">
              <w:rPr>
                <w:rStyle w:val="Hyperkobling"/>
                <w:rFonts w:eastAsia="Times New Roman"/>
                <w:noProof/>
                <w:lang w:eastAsia="nb-NO"/>
              </w:rPr>
              <w:t xml:space="preserve"> Kontraktssum</w:t>
            </w:r>
            <w:r>
              <w:rPr>
                <w:noProof/>
                <w:webHidden/>
              </w:rPr>
              <w:tab/>
            </w:r>
            <w:r>
              <w:rPr>
                <w:noProof/>
                <w:webHidden/>
              </w:rPr>
              <w:fldChar w:fldCharType="begin"/>
            </w:r>
            <w:r>
              <w:rPr>
                <w:noProof/>
                <w:webHidden/>
              </w:rPr>
              <w:instrText xml:space="preserve"> PAGEREF _Toc233375798 \h </w:instrText>
            </w:r>
            <w:r>
              <w:rPr>
                <w:noProof/>
                <w:webHidden/>
              </w:rPr>
            </w:r>
            <w:r>
              <w:rPr>
                <w:noProof/>
                <w:webHidden/>
              </w:rPr>
              <w:fldChar w:fldCharType="separate"/>
            </w:r>
            <w:r>
              <w:rPr>
                <w:noProof/>
                <w:webHidden/>
              </w:rPr>
              <w:t>8</w:t>
            </w:r>
            <w:r>
              <w:rPr>
                <w:noProof/>
                <w:webHidden/>
              </w:rPr>
              <w:fldChar w:fldCharType="end"/>
            </w:r>
          </w:hyperlink>
        </w:p>
        <w:p w14:paraId="18FF0EA6" w14:textId="6BD9AA89"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799" w:history="1">
            <w:r w:rsidRPr="00690E32">
              <w:rPr>
                <w:rStyle w:val="Hyperkobling"/>
                <w:rFonts w:ascii="Oslo Sans Office" w:eastAsia="Times New Roman" w:hAnsi="Oslo Sans Office"/>
                <w:noProof/>
                <w:lang w:eastAsia="nb-NO"/>
              </w:rPr>
              <w:t>10.2</w:t>
            </w:r>
            <w:r w:rsidRPr="00690E32">
              <w:rPr>
                <w:rStyle w:val="Hyperkobling"/>
                <w:rFonts w:eastAsia="Times New Roman"/>
                <w:noProof/>
                <w:lang w:eastAsia="nb-NO"/>
              </w:rPr>
              <w:t xml:space="preserve"> Indeksregulering (NS 8407 pkt. 26.2)</w:t>
            </w:r>
            <w:r>
              <w:rPr>
                <w:noProof/>
                <w:webHidden/>
              </w:rPr>
              <w:tab/>
            </w:r>
            <w:r>
              <w:rPr>
                <w:noProof/>
                <w:webHidden/>
              </w:rPr>
              <w:fldChar w:fldCharType="begin"/>
            </w:r>
            <w:r>
              <w:rPr>
                <w:noProof/>
                <w:webHidden/>
              </w:rPr>
              <w:instrText xml:space="preserve"> PAGEREF _Toc233375799 \h </w:instrText>
            </w:r>
            <w:r>
              <w:rPr>
                <w:noProof/>
                <w:webHidden/>
              </w:rPr>
            </w:r>
            <w:r>
              <w:rPr>
                <w:noProof/>
                <w:webHidden/>
              </w:rPr>
              <w:fldChar w:fldCharType="separate"/>
            </w:r>
            <w:r>
              <w:rPr>
                <w:noProof/>
                <w:webHidden/>
              </w:rPr>
              <w:t>8</w:t>
            </w:r>
            <w:r>
              <w:rPr>
                <w:noProof/>
                <w:webHidden/>
              </w:rPr>
              <w:fldChar w:fldCharType="end"/>
            </w:r>
          </w:hyperlink>
        </w:p>
        <w:p w14:paraId="0BE1C00A" w14:textId="259C352C" w:rsidR="0020235B" w:rsidRDefault="0020235B">
          <w:pPr>
            <w:pStyle w:val="INNH1"/>
            <w:tabs>
              <w:tab w:val="left" w:pos="660"/>
              <w:tab w:val="right" w:leader="dot" w:pos="9465"/>
            </w:tabs>
            <w:rPr>
              <w:rFonts w:eastAsiaTheme="minorEastAsia"/>
              <w:noProof/>
              <w:kern w:val="2"/>
              <w:sz w:val="24"/>
              <w:szCs w:val="24"/>
              <w:lang w:eastAsia="nb-NO"/>
              <w14:ligatures w14:val="standardContextual"/>
            </w:rPr>
          </w:pPr>
          <w:hyperlink w:anchor="_Toc233375800" w:history="1">
            <w:r w:rsidRPr="00690E32">
              <w:rPr>
                <w:rStyle w:val="Hyperkobling"/>
                <w:rFonts w:eastAsia="Times New Roman"/>
                <w:noProof/>
                <w:lang w:eastAsia="nb-NO"/>
              </w:rPr>
              <w:t>11</w:t>
            </w:r>
            <w:r>
              <w:rPr>
                <w:rFonts w:eastAsiaTheme="minorEastAsia"/>
                <w:noProof/>
                <w:kern w:val="2"/>
                <w:sz w:val="24"/>
                <w:szCs w:val="24"/>
                <w:lang w:eastAsia="nb-NO"/>
                <w14:ligatures w14:val="standardContextual"/>
              </w:rPr>
              <w:tab/>
            </w:r>
            <w:r w:rsidRPr="00690E32">
              <w:rPr>
                <w:rStyle w:val="Hyperkobling"/>
                <w:rFonts w:eastAsia="Times New Roman"/>
                <w:noProof/>
                <w:lang w:eastAsia="nb-NO"/>
              </w:rPr>
              <w:t>Generelle betalingsbestemmelser (NS 8407 pkt. 28)</w:t>
            </w:r>
            <w:r>
              <w:rPr>
                <w:noProof/>
                <w:webHidden/>
              </w:rPr>
              <w:tab/>
            </w:r>
            <w:r>
              <w:rPr>
                <w:noProof/>
                <w:webHidden/>
              </w:rPr>
              <w:fldChar w:fldCharType="begin"/>
            </w:r>
            <w:r>
              <w:rPr>
                <w:noProof/>
                <w:webHidden/>
              </w:rPr>
              <w:instrText xml:space="preserve"> PAGEREF _Toc233375800 \h </w:instrText>
            </w:r>
            <w:r>
              <w:rPr>
                <w:noProof/>
                <w:webHidden/>
              </w:rPr>
            </w:r>
            <w:r>
              <w:rPr>
                <w:noProof/>
                <w:webHidden/>
              </w:rPr>
              <w:fldChar w:fldCharType="separate"/>
            </w:r>
            <w:r>
              <w:rPr>
                <w:noProof/>
                <w:webHidden/>
              </w:rPr>
              <w:t>8</w:t>
            </w:r>
            <w:r>
              <w:rPr>
                <w:noProof/>
                <w:webHidden/>
              </w:rPr>
              <w:fldChar w:fldCharType="end"/>
            </w:r>
          </w:hyperlink>
        </w:p>
        <w:p w14:paraId="6E90E8EA" w14:textId="3878C975"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01" w:history="1">
            <w:r w:rsidRPr="00690E32">
              <w:rPr>
                <w:rStyle w:val="Hyperkobling"/>
                <w:rFonts w:ascii="Oslo Sans Office" w:eastAsia="Times New Roman" w:hAnsi="Oslo Sans Office"/>
                <w:noProof/>
                <w:lang w:eastAsia="nb-NO"/>
              </w:rPr>
              <w:t>11.1</w:t>
            </w:r>
            <w:r w:rsidRPr="00690E32">
              <w:rPr>
                <w:rStyle w:val="Hyperkobling"/>
                <w:rFonts w:eastAsia="Times New Roman"/>
                <w:noProof/>
                <w:lang w:eastAsia="nb-NO"/>
              </w:rPr>
              <w:t xml:space="preserve"> Betalingsfrist (NS 8407 pkt. 28.1)</w:t>
            </w:r>
            <w:r>
              <w:rPr>
                <w:noProof/>
                <w:webHidden/>
              </w:rPr>
              <w:tab/>
            </w:r>
            <w:r>
              <w:rPr>
                <w:noProof/>
                <w:webHidden/>
              </w:rPr>
              <w:fldChar w:fldCharType="begin"/>
            </w:r>
            <w:r>
              <w:rPr>
                <w:noProof/>
                <w:webHidden/>
              </w:rPr>
              <w:instrText xml:space="preserve"> PAGEREF _Toc233375801 \h </w:instrText>
            </w:r>
            <w:r>
              <w:rPr>
                <w:noProof/>
                <w:webHidden/>
              </w:rPr>
            </w:r>
            <w:r>
              <w:rPr>
                <w:noProof/>
                <w:webHidden/>
              </w:rPr>
              <w:fldChar w:fldCharType="separate"/>
            </w:r>
            <w:r>
              <w:rPr>
                <w:noProof/>
                <w:webHidden/>
              </w:rPr>
              <w:t>8</w:t>
            </w:r>
            <w:r>
              <w:rPr>
                <w:noProof/>
                <w:webHidden/>
              </w:rPr>
              <w:fldChar w:fldCharType="end"/>
            </w:r>
          </w:hyperlink>
        </w:p>
        <w:p w14:paraId="48445C6F" w14:textId="6F60C9DE"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02" w:history="1">
            <w:r w:rsidRPr="00690E32">
              <w:rPr>
                <w:rStyle w:val="Hyperkobling"/>
                <w:rFonts w:ascii="Oslo Sans Office" w:eastAsia="Times New Roman" w:hAnsi="Oslo Sans Office"/>
                <w:noProof/>
                <w:lang w:eastAsia="nb-NO"/>
              </w:rPr>
              <w:t>11.2</w:t>
            </w:r>
            <w:r w:rsidRPr="00690E32">
              <w:rPr>
                <w:rStyle w:val="Hyperkobling"/>
                <w:rFonts w:eastAsia="Times New Roman"/>
                <w:noProof/>
                <w:lang w:eastAsia="nb-NO"/>
              </w:rPr>
              <w:t xml:space="preserve"> Fakturaadresse</w:t>
            </w:r>
            <w:r>
              <w:rPr>
                <w:noProof/>
                <w:webHidden/>
              </w:rPr>
              <w:tab/>
            </w:r>
            <w:r>
              <w:rPr>
                <w:noProof/>
                <w:webHidden/>
              </w:rPr>
              <w:fldChar w:fldCharType="begin"/>
            </w:r>
            <w:r>
              <w:rPr>
                <w:noProof/>
                <w:webHidden/>
              </w:rPr>
              <w:instrText xml:space="preserve"> PAGEREF _Toc233375802 \h </w:instrText>
            </w:r>
            <w:r>
              <w:rPr>
                <w:noProof/>
                <w:webHidden/>
              </w:rPr>
            </w:r>
            <w:r>
              <w:rPr>
                <w:noProof/>
                <w:webHidden/>
              </w:rPr>
              <w:fldChar w:fldCharType="separate"/>
            </w:r>
            <w:r>
              <w:rPr>
                <w:noProof/>
                <w:webHidden/>
              </w:rPr>
              <w:t>9</w:t>
            </w:r>
            <w:r>
              <w:rPr>
                <w:noProof/>
                <w:webHidden/>
              </w:rPr>
              <w:fldChar w:fldCharType="end"/>
            </w:r>
          </w:hyperlink>
        </w:p>
        <w:p w14:paraId="019AD8E2" w14:textId="333E3292"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03" w:history="1">
            <w:r w:rsidRPr="00690E32">
              <w:rPr>
                <w:rStyle w:val="Hyperkobling"/>
                <w:rFonts w:ascii="Oslo Sans Office" w:eastAsia="Times New Roman" w:hAnsi="Oslo Sans Office"/>
                <w:noProof/>
                <w:lang w:eastAsia="nb-NO"/>
              </w:rPr>
              <w:t>11.3</w:t>
            </w:r>
            <w:r w:rsidRPr="00690E32">
              <w:rPr>
                <w:rStyle w:val="Hyperkobling"/>
                <w:rFonts w:eastAsia="Times New Roman"/>
                <w:noProof/>
                <w:lang w:eastAsia="nb-NO"/>
              </w:rPr>
              <w:t xml:space="preserve"> Krav om elektronisk faktura</w:t>
            </w:r>
            <w:r>
              <w:rPr>
                <w:noProof/>
                <w:webHidden/>
              </w:rPr>
              <w:tab/>
            </w:r>
            <w:r>
              <w:rPr>
                <w:noProof/>
                <w:webHidden/>
              </w:rPr>
              <w:fldChar w:fldCharType="begin"/>
            </w:r>
            <w:r>
              <w:rPr>
                <w:noProof/>
                <w:webHidden/>
              </w:rPr>
              <w:instrText xml:space="preserve"> PAGEREF _Toc233375803 \h </w:instrText>
            </w:r>
            <w:r>
              <w:rPr>
                <w:noProof/>
                <w:webHidden/>
              </w:rPr>
            </w:r>
            <w:r>
              <w:rPr>
                <w:noProof/>
                <w:webHidden/>
              </w:rPr>
              <w:fldChar w:fldCharType="separate"/>
            </w:r>
            <w:r>
              <w:rPr>
                <w:noProof/>
                <w:webHidden/>
              </w:rPr>
              <w:t>9</w:t>
            </w:r>
            <w:r>
              <w:rPr>
                <w:noProof/>
                <w:webHidden/>
              </w:rPr>
              <w:fldChar w:fldCharType="end"/>
            </w:r>
          </w:hyperlink>
        </w:p>
        <w:p w14:paraId="2C7EFF50" w14:textId="10A37A62" w:rsidR="0020235B" w:rsidRDefault="0020235B">
          <w:pPr>
            <w:pStyle w:val="INNH1"/>
            <w:tabs>
              <w:tab w:val="left" w:pos="660"/>
              <w:tab w:val="right" w:leader="dot" w:pos="9465"/>
            </w:tabs>
            <w:rPr>
              <w:rFonts w:eastAsiaTheme="minorEastAsia"/>
              <w:noProof/>
              <w:kern w:val="2"/>
              <w:sz w:val="24"/>
              <w:szCs w:val="24"/>
              <w:lang w:eastAsia="nb-NO"/>
              <w14:ligatures w14:val="standardContextual"/>
            </w:rPr>
          </w:pPr>
          <w:hyperlink w:anchor="_Toc233375804" w:history="1">
            <w:r w:rsidRPr="00690E32">
              <w:rPr>
                <w:rStyle w:val="Hyperkobling"/>
                <w:rFonts w:eastAsia="Times New Roman"/>
                <w:noProof/>
                <w:lang w:eastAsia="nb-NO"/>
              </w:rPr>
              <w:t>12</w:t>
            </w:r>
            <w:r>
              <w:rPr>
                <w:rFonts w:eastAsiaTheme="minorEastAsia"/>
                <w:noProof/>
                <w:kern w:val="2"/>
                <w:sz w:val="24"/>
                <w:szCs w:val="24"/>
                <w:lang w:eastAsia="nb-NO"/>
                <w14:ligatures w14:val="standardContextual"/>
              </w:rPr>
              <w:tab/>
            </w:r>
            <w:r w:rsidRPr="00690E32">
              <w:rPr>
                <w:rStyle w:val="Hyperkobling"/>
                <w:rFonts w:eastAsia="Times New Roman"/>
                <w:noProof/>
                <w:lang w:eastAsia="nb-NO"/>
              </w:rPr>
              <w:t>Retten til å pålegge endringer (NS 8407 pkt. 31.1)</w:t>
            </w:r>
            <w:r>
              <w:rPr>
                <w:noProof/>
                <w:webHidden/>
              </w:rPr>
              <w:tab/>
            </w:r>
            <w:r>
              <w:rPr>
                <w:noProof/>
                <w:webHidden/>
              </w:rPr>
              <w:fldChar w:fldCharType="begin"/>
            </w:r>
            <w:r>
              <w:rPr>
                <w:noProof/>
                <w:webHidden/>
              </w:rPr>
              <w:instrText xml:space="preserve"> PAGEREF _Toc233375804 \h </w:instrText>
            </w:r>
            <w:r>
              <w:rPr>
                <w:noProof/>
                <w:webHidden/>
              </w:rPr>
            </w:r>
            <w:r>
              <w:rPr>
                <w:noProof/>
                <w:webHidden/>
              </w:rPr>
              <w:fldChar w:fldCharType="separate"/>
            </w:r>
            <w:r>
              <w:rPr>
                <w:noProof/>
                <w:webHidden/>
              </w:rPr>
              <w:t>9</w:t>
            </w:r>
            <w:r>
              <w:rPr>
                <w:noProof/>
                <w:webHidden/>
              </w:rPr>
              <w:fldChar w:fldCharType="end"/>
            </w:r>
          </w:hyperlink>
        </w:p>
        <w:p w14:paraId="1F157629" w14:textId="4C720E51" w:rsidR="0020235B" w:rsidRDefault="0020235B">
          <w:pPr>
            <w:pStyle w:val="INNH1"/>
            <w:tabs>
              <w:tab w:val="left" w:pos="660"/>
              <w:tab w:val="right" w:leader="dot" w:pos="9465"/>
            </w:tabs>
            <w:rPr>
              <w:rFonts w:eastAsiaTheme="minorEastAsia"/>
              <w:noProof/>
              <w:kern w:val="2"/>
              <w:sz w:val="24"/>
              <w:szCs w:val="24"/>
              <w:lang w:eastAsia="nb-NO"/>
              <w14:ligatures w14:val="standardContextual"/>
            </w:rPr>
          </w:pPr>
          <w:hyperlink w:anchor="_Toc233375805" w:history="1">
            <w:r w:rsidRPr="00690E32">
              <w:rPr>
                <w:rStyle w:val="Hyperkobling"/>
                <w:rFonts w:eastAsia="Times New Roman"/>
                <w:noProof/>
                <w:lang w:eastAsia="nb-NO"/>
              </w:rPr>
              <w:t>13</w:t>
            </w:r>
            <w:r>
              <w:rPr>
                <w:rFonts w:eastAsiaTheme="minorEastAsia"/>
                <w:noProof/>
                <w:kern w:val="2"/>
                <w:sz w:val="24"/>
                <w:szCs w:val="24"/>
                <w:lang w:eastAsia="nb-NO"/>
                <w14:ligatures w14:val="standardContextual"/>
              </w:rPr>
              <w:tab/>
            </w:r>
            <w:r w:rsidRPr="00690E32">
              <w:rPr>
                <w:rStyle w:val="Hyperkobling"/>
                <w:rFonts w:eastAsia="Times New Roman"/>
                <w:noProof/>
                <w:lang w:eastAsia="nb-NO"/>
              </w:rPr>
              <w:t>Vederlagsjustering (NS 8407 pkt. 34)</w:t>
            </w:r>
            <w:r>
              <w:rPr>
                <w:noProof/>
                <w:webHidden/>
              </w:rPr>
              <w:tab/>
            </w:r>
            <w:r>
              <w:rPr>
                <w:noProof/>
                <w:webHidden/>
              </w:rPr>
              <w:fldChar w:fldCharType="begin"/>
            </w:r>
            <w:r>
              <w:rPr>
                <w:noProof/>
                <w:webHidden/>
              </w:rPr>
              <w:instrText xml:space="preserve"> PAGEREF _Toc233375805 \h </w:instrText>
            </w:r>
            <w:r>
              <w:rPr>
                <w:noProof/>
                <w:webHidden/>
              </w:rPr>
            </w:r>
            <w:r>
              <w:rPr>
                <w:noProof/>
                <w:webHidden/>
              </w:rPr>
              <w:fldChar w:fldCharType="separate"/>
            </w:r>
            <w:r>
              <w:rPr>
                <w:noProof/>
                <w:webHidden/>
              </w:rPr>
              <w:t>9</w:t>
            </w:r>
            <w:r>
              <w:rPr>
                <w:noProof/>
                <w:webHidden/>
              </w:rPr>
              <w:fldChar w:fldCharType="end"/>
            </w:r>
          </w:hyperlink>
        </w:p>
        <w:p w14:paraId="1562B68F" w14:textId="547F2AAB"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06" w:history="1">
            <w:r w:rsidRPr="00690E32">
              <w:rPr>
                <w:rStyle w:val="Hyperkobling"/>
                <w:rFonts w:ascii="Oslo Sans Office" w:eastAsia="Times New Roman" w:hAnsi="Oslo Sans Office"/>
                <w:noProof/>
                <w:lang w:eastAsia="nb-NO"/>
              </w:rPr>
              <w:t>13.1</w:t>
            </w:r>
            <w:r w:rsidRPr="00690E32">
              <w:rPr>
                <w:rStyle w:val="Hyperkobling"/>
                <w:rFonts w:eastAsia="Times New Roman"/>
                <w:noProof/>
                <w:lang w:eastAsia="nb-NO"/>
              </w:rPr>
              <w:t xml:space="preserve"> Særskilt varsel om økte utgifter til rigg og drift mv. (NS 8407 pkt. 34.1.3)</w:t>
            </w:r>
            <w:r>
              <w:rPr>
                <w:noProof/>
                <w:webHidden/>
              </w:rPr>
              <w:tab/>
            </w:r>
            <w:r>
              <w:rPr>
                <w:noProof/>
                <w:webHidden/>
              </w:rPr>
              <w:fldChar w:fldCharType="begin"/>
            </w:r>
            <w:r>
              <w:rPr>
                <w:noProof/>
                <w:webHidden/>
              </w:rPr>
              <w:instrText xml:space="preserve"> PAGEREF _Toc233375806 \h </w:instrText>
            </w:r>
            <w:r>
              <w:rPr>
                <w:noProof/>
                <w:webHidden/>
              </w:rPr>
            </w:r>
            <w:r>
              <w:rPr>
                <w:noProof/>
                <w:webHidden/>
              </w:rPr>
              <w:fldChar w:fldCharType="separate"/>
            </w:r>
            <w:r>
              <w:rPr>
                <w:noProof/>
                <w:webHidden/>
              </w:rPr>
              <w:t>9</w:t>
            </w:r>
            <w:r>
              <w:rPr>
                <w:noProof/>
                <w:webHidden/>
              </w:rPr>
              <w:fldChar w:fldCharType="end"/>
            </w:r>
          </w:hyperlink>
        </w:p>
        <w:p w14:paraId="07025BDD" w14:textId="3E5799E7" w:rsidR="0020235B" w:rsidRDefault="0020235B">
          <w:pPr>
            <w:pStyle w:val="INNH1"/>
            <w:tabs>
              <w:tab w:val="left" w:pos="660"/>
              <w:tab w:val="right" w:leader="dot" w:pos="9465"/>
            </w:tabs>
            <w:rPr>
              <w:rFonts w:eastAsiaTheme="minorEastAsia"/>
              <w:noProof/>
              <w:kern w:val="2"/>
              <w:sz w:val="24"/>
              <w:szCs w:val="24"/>
              <w:lang w:eastAsia="nb-NO"/>
              <w14:ligatures w14:val="standardContextual"/>
            </w:rPr>
          </w:pPr>
          <w:hyperlink w:anchor="_Toc233375807" w:history="1">
            <w:r w:rsidRPr="00690E32">
              <w:rPr>
                <w:rStyle w:val="Hyperkobling"/>
                <w:rFonts w:eastAsia="Times New Roman"/>
                <w:noProof/>
                <w:lang w:eastAsia="nb-NO"/>
              </w:rPr>
              <w:t>14</w:t>
            </w:r>
            <w:r>
              <w:rPr>
                <w:rFonts w:eastAsiaTheme="minorEastAsia"/>
                <w:noProof/>
                <w:kern w:val="2"/>
                <w:sz w:val="24"/>
                <w:szCs w:val="24"/>
                <w:lang w:eastAsia="nb-NO"/>
                <w14:ligatures w14:val="standardContextual"/>
              </w:rPr>
              <w:tab/>
            </w:r>
            <w:r w:rsidRPr="00690E32">
              <w:rPr>
                <w:rStyle w:val="Hyperkobling"/>
                <w:rFonts w:eastAsia="Times New Roman"/>
                <w:noProof/>
                <w:lang w:eastAsia="nb-NO"/>
              </w:rPr>
              <w:t>Uenighet om endringer mv. (NS 8407 pkt. 35)</w:t>
            </w:r>
            <w:r>
              <w:rPr>
                <w:noProof/>
                <w:webHidden/>
              </w:rPr>
              <w:tab/>
            </w:r>
            <w:r>
              <w:rPr>
                <w:noProof/>
                <w:webHidden/>
              </w:rPr>
              <w:fldChar w:fldCharType="begin"/>
            </w:r>
            <w:r>
              <w:rPr>
                <w:noProof/>
                <w:webHidden/>
              </w:rPr>
              <w:instrText xml:space="preserve"> PAGEREF _Toc233375807 \h </w:instrText>
            </w:r>
            <w:r>
              <w:rPr>
                <w:noProof/>
                <w:webHidden/>
              </w:rPr>
            </w:r>
            <w:r>
              <w:rPr>
                <w:noProof/>
                <w:webHidden/>
              </w:rPr>
              <w:fldChar w:fldCharType="separate"/>
            </w:r>
            <w:r>
              <w:rPr>
                <w:noProof/>
                <w:webHidden/>
              </w:rPr>
              <w:t>11</w:t>
            </w:r>
            <w:r>
              <w:rPr>
                <w:noProof/>
                <w:webHidden/>
              </w:rPr>
              <w:fldChar w:fldCharType="end"/>
            </w:r>
          </w:hyperlink>
        </w:p>
        <w:p w14:paraId="008AE932" w14:textId="4A391DE5"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08" w:history="1">
            <w:r w:rsidRPr="00690E32">
              <w:rPr>
                <w:rStyle w:val="Hyperkobling"/>
                <w:rFonts w:ascii="Oslo Sans Office" w:eastAsia="Times New Roman" w:hAnsi="Oslo Sans Office"/>
                <w:noProof/>
                <w:lang w:eastAsia="nb-NO"/>
              </w:rPr>
              <w:t>14.1</w:t>
            </w:r>
            <w:r w:rsidRPr="00690E32">
              <w:rPr>
                <w:rStyle w:val="Hyperkobling"/>
                <w:rFonts w:eastAsia="Times New Roman"/>
                <w:noProof/>
                <w:lang w:eastAsia="nb-NO"/>
              </w:rPr>
              <w:t xml:space="preserve"> Totalentreprenørens søksmål (NS 8407 pkt. 35.2)</w:t>
            </w:r>
            <w:r>
              <w:rPr>
                <w:noProof/>
                <w:webHidden/>
              </w:rPr>
              <w:tab/>
            </w:r>
            <w:r>
              <w:rPr>
                <w:noProof/>
                <w:webHidden/>
              </w:rPr>
              <w:fldChar w:fldCharType="begin"/>
            </w:r>
            <w:r>
              <w:rPr>
                <w:noProof/>
                <w:webHidden/>
              </w:rPr>
              <w:instrText xml:space="preserve"> PAGEREF _Toc233375808 \h </w:instrText>
            </w:r>
            <w:r>
              <w:rPr>
                <w:noProof/>
                <w:webHidden/>
              </w:rPr>
            </w:r>
            <w:r>
              <w:rPr>
                <w:noProof/>
                <w:webHidden/>
              </w:rPr>
              <w:fldChar w:fldCharType="separate"/>
            </w:r>
            <w:r>
              <w:rPr>
                <w:noProof/>
                <w:webHidden/>
              </w:rPr>
              <w:t>11</w:t>
            </w:r>
            <w:r>
              <w:rPr>
                <w:noProof/>
                <w:webHidden/>
              </w:rPr>
              <w:fldChar w:fldCharType="end"/>
            </w:r>
          </w:hyperlink>
        </w:p>
        <w:p w14:paraId="6C20CBF6" w14:textId="0E12FCC2" w:rsidR="0020235B" w:rsidRDefault="0020235B">
          <w:pPr>
            <w:pStyle w:val="INNH1"/>
            <w:tabs>
              <w:tab w:val="left" w:pos="660"/>
              <w:tab w:val="right" w:leader="dot" w:pos="9465"/>
            </w:tabs>
            <w:rPr>
              <w:rFonts w:eastAsiaTheme="minorEastAsia"/>
              <w:noProof/>
              <w:kern w:val="2"/>
              <w:sz w:val="24"/>
              <w:szCs w:val="24"/>
              <w:lang w:eastAsia="nb-NO"/>
              <w14:ligatures w14:val="standardContextual"/>
            </w:rPr>
          </w:pPr>
          <w:hyperlink w:anchor="_Toc233375809" w:history="1">
            <w:r w:rsidRPr="00690E32">
              <w:rPr>
                <w:rStyle w:val="Hyperkobling"/>
                <w:rFonts w:eastAsia="Times New Roman"/>
                <w:noProof/>
                <w:lang w:eastAsia="nb-NO"/>
              </w:rPr>
              <w:t>15</w:t>
            </w:r>
            <w:r>
              <w:rPr>
                <w:rFonts w:eastAsiaTheme="minorEastAsia"/>
                <w:noProof/>
                <w:kern w:val="2"/>
                <w:sz w:val="24"/>
                <w:szCs w:val="24"/>
                <w:lang w:eastAsia="nb-NO"/>
                <w14:ligatures w14:val="standardContextual"/>
              </w:rPr>
              <w:tab/>
            </w:r>
            <w:r w:rsidRPr="00690E32">
              <w:rPr>
                <w:rStyle w:val="Hyperkobling"/>
                <w:rFonts w:eastAsia="Times New Roman"/>
                <w:noProof/>
                <w:lang w:eastAsia="nb-NO"/>
              </w:rPr>
              <w:t>Brukstakelse</w:t>
            </w:r>
            <w:r>
              <w:rPr>
                <w:noProof/>
                <w:webHidden/>
              </w:rPr>
              <w:tab/>
            </w:r>
            <w:r>
              <w:rPr>
                <w:noProof/>
                <w:webHidden/>
              </w:rPr>
              <w:fldChar w:fldCharType="begin"/>
            </w:r>
            <w:r>
              <w:rPr>
                <w:noProof/>
                <w:webHidden/>
              </w:rPr>
              <w:instrText xml:space="preserve"> PAGEREF _Toc233375809 \h </w:instrText>
            </w:r>
            <w:r>
              <w:rPr>
                <w:noProof/>
                <w:webHidden/>
              </w:rPr>
            </w:r>
            <w:r>
              <w:rPr>
                <w:noProof/>
                <w:webHidden/>
              </w:rPr>
              <w:fldChar w:fldCharType="separate"/>
            </w:r>
            <w:r>
              <w:rPr>
                <w:noProof/>
                <w:webHidden/>
              </w:rPr>
              <w:t>11</w:t>
            </w:r>
            <w:r>
              <w:rPr>
                <w:noProof/>
                <w:webHidden/>
              </w:rPr>
              <w:fldChar w:fldCharType="end"/>
            </w:r>
          </w:hyperlink>
        </w:p>
        <w:p w14:paraId="413D85AE" w14:textId="401A2020" w:rsidR="0020235B" w:rsidRDefault="0020235B">
          <w:pPr>
            <w:pStyle w:val="INNH1"/>
            <w:tabs>
              <w:tab w:val="left" w:pos="660"/>
              <w:tab w:val="right" w:leader="dot" w:pos="9465"/>
            </w:tabs>
            <w:rPr>
              <w:rFonts w:eastAsiaTheme="minorEastAsia"/>
              <w:noProof/>
              <w:kern w:val="2"/>
              <w:sz w:val="24"/>
              <w:szCs w:val="24"/>
              <w:lang w:eastAsia="nb-NO"/>
              <w14:ligatures w14:val="standardContextual"/>
            </w:rPr>
          </w:pPr>
          <w:hyperlink w:anchor="_Toc233375810" w:history="1">
            <w:r w:rsidRPr="00690E32">
              <w:rPr>
                <w:rStyle w:val="Hyperkobling"/>
                <w:rFonts w:eastAsia="Times New Roman"/>
                <w:noProof/>
                <w:lang w:eastAsia="nb-NO"/>
              </w:rPr>
              <w:t>16</w:t>
            </w:r>
            <w:r>
              <w:rPr>
                <w:rFonts w:eastAsiaTheme="minorEastAsia"/>
                <w:noProof/>
                <w:kern w:val="2"/>
                <w:sz w:val="24"/>
                <w:szCs w:val="24"/>
                <w:lang w:eastAsia="nb-NO"/>
                <w14:ligatures w14:val="standardContextual"/>
              </w:rPr>
              <w:tab/>
            </w:r>
            <w:r w:rsidRPr="00690E32">
              <w:rPr>
                <w:rStyle w:val="Hyperkobling"/>
                <w:rFonts w:eastAsia="Times New Roman"/>
                <w:noProof/>
                <w:lang w:eastAsia="nb-NO"/>
              </w:rPr>
              <w:t>Sluttoppgjør (NS 8407 pkt. 39)</w:t>
            </w:r>
            <w:r>
              <w:rPr>
                <w:noProof/>
                <w:webHidden/>
              </w:rPr>
              <w:tab/>
            </w:r>
            <w:r>
              <w:rPr>
                <w:noProof/>
                <w:webHidden/>
              </w:rPr>
              <w:fldChar w:fldCharType="begin"/>
            </w:r>
            <w:r>
              <w:rPr>
                <w:noProof/>
                <w:webHidden/>
              </w:rPr>
              <w:instrText xml:space="preserve"> PAGEREF _Toc233375810 \h </w:instrText>
            </w:r>
            <w:r>
              <w:rPr>
                <w:noProof/>
                <w:webHidden/>
              </w:rPr>
            </w:r>
            <w:r>
              <w:rPr>
                <w:noProof/>
                <w:webHidden/>
              </w:rPr>
              <w:fldChar w:fldCharType="separate"/>
            </w:r>
            <w:r>
              <w:rPr>
                <w:noProof/>
                <w:webHidden/>
              </w:rPr>
              <w:t>11</w:t>
            </w:r>
            <w:r>
              <w:rPr>
                <w:noProof/>
                <w:webHidden/>
              </w:rPr>
              <w:fldChar w:fldCharType="end"/>
            </w:r>
          </w:hyperlink>
        </w:p>
        <w:p w14:paraId="703E41CB" w14:textId="0CE3BB02"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11" w:history="1">
            <w:r w:rsidRPr="00690E32">
              <w:rPr>
                <w:rStyle w:val="Hyperkobling"/>
                <w:rFonts w:ascii="Oslo Sans Office" w:eastAsia="Times New Roman" w:hAnsi="Oslo Sans Office"/>
                <w:noProof/>
                <w:lang w:eastAsia="nb-NO"/>
              </w:rPr>
              <w:t>16.1</w:t>
            </w:r>
            <w:r w:rsidRPr="00690E32">
              <w:rPr>
                <w:rStyle w:val="Hyperkobling"/>
                <w:rFonts w:eastAsia="Times New Roman"/>
                <w:noProof/>
                <w:lang w:eastAsia="nb-NO"/>
              </w:rPr>
              <w:t xml:space="preserve"> Betaling av sluttfaktura. Innsigelser og krav (NS 8407 pkt. 39.2)</w:t>
            </w:r>
            <w:r>
              <w:rPr>
                <w:noProof/>
                <w:webHidden/>
              </w:rPr>
              <w:tab/>
            </w:r>
            <w:r>
              <w:rPr>
                <w:noProof/>
                <w:webHidden/>
              </w:rPr>
              <w:fldChar w:fldCharType="begin"/>
            </w:r>
            <w:r>
              <w:rPr>
                <w:noProof/>
                <w:webHidden/>
              </w:rPr>
              <w:instrText xml:space="preserve"> PAGEREF _Toc233375811 \h </w:instrText>
            </w:r>
            <w:r>
              <w:rPr>
                <w:noProof/>
                <w:webHidden/>
              </w:rPr>
            </w:r>
            <w:r>
              <w:rPr>
                <w:noProof/>
                <w:webHidden/>
              </w:rPr>
              <w:fldChar w:fldCharType="separate"/>
            </w:r>
            <w:r>
              <w:rPr>
                <w:noProof/>
                <w:webHidden/>
              </w:rPr>
              <w:t>11</w:t>
            </w:r>
            <w:r>
              <w:rPr>
                <w:noProof/>
                <w:webHidden/>
              </w:rPr>
              <w:fldChar w:fldCharType="end"/>
            </w:r>
          </w:hyperlink>
        </w:p>
        <w:p w14:paraId="1F6F03EE" w14:textId="24EC0A0F" w:rsidR="0020235B" w:rsidRDefault="0020235B">
          <w:pPr>
            <w:pStyle w:val="INNH1"/>
            <w:tabs>
              <w:tab w:val="left" w:pos="660"/>
              <w:tab w:val="right" w:leader="dot" w:pos="9465"/>
            </w:tabs>
            <w:rPr>
              <w:rFonts w:eastAsiaTheme="minorEastAsia"/>
              <w:noProof/>
              <w:kern w:val="2"/>
              <w:sz w:val="24"/>
              <w:szCs w:val="24"/>
              <w:lang w:eastAsia="nb-NO"/>
              <w14:ligatures w14:val="standardContextual"/>
            </w:rPr>
          </w:pPr>
          <w:hyperlink w:anchor="_Toc233375812" w:history="1">
            <w:r w:rsidRPr="00690E32">
              <w:rPr>
                <w:rStyle w:val="Hyperkobling"/>
                <w:rFonts w:eastAsia="Times New Roman"/>
                <w:noProof/>
                <w:lang w:eastAsia="nb-NO"/>
              </w:rPr>
              <w:t>17</w:t>
            </w:r>
            <w:r>
              <w:rPr>
                <w:rFonts w:eastAsiaTheme="minorEastAsia"/>
                <w:noProof/>
                <w:kern w:val="2"/>
                <w:sz w:val="24"/>
                <w:szCs w:val="24"/>
                <w:lang w:eastAsia="nb-NO"/>
                <w14:ligatures w14:val="standardContextual"/>
              </w:rPr>
              <w:tab/>
            </w:r>
            <w:r w:rsidRPr="00690E32">
              <w:rPr>
                <w:rStyle w:val="Hyperkobling"/>
                <w:rFonts w:eastAsia="Times New Roman"/>
                <w:noProof/>
                <w:lang w:eastAsia="nb-NO"/>
              </w:rPr>
              <w:t>Tvister (NS 8407 pkt. 50)</w:t>
            </w:r>
            <w:r>
              <w:rPr>
                <w:noProof/>
                <w:webHidden/>
              </w:rPr>
              <w:tab/>
            </w:r>
            <w:r>
              <w:rPr>
                <w:noProof/>
                <w:webHidden/>
              </w:rPr>
              <w:fldChar w:fldCharType="begin"/>
            </w:r>
            <w:r>
              <w:rPr>
                <w:noProof/>
                <w:webHidden/>
              </w:rPr>
              <w:instrText xml:space="preserve"> PAGEREF _Toc233375812 \h </w:instrText>
            </w:r>
            <w:r>
              <w:rPr>
                <w:noProof/>
                <w:webHidden/>
              </w:rPr>
            </w:r>
            <w:r>
              <w:rPr>
                <w:noProof/>
                <w:webHidden/>
              </w:rPr>
              <w:fldChar w:fldCharType="separate"/>
            </w:r>
            <w:r>
              <w:rPr>
                <w:noProof/>
                <w:webHidden/>
              </w:rPr>
              <w:t>11</w:t>
            </w:r>
            <w:r>
              <w:rPr>
                <w:noProof/>
                <w:webHidden/>
              </w:rPr>
              <w:fldChar w:fldCharType="end"/>
            </w:r>
          </w:hyperlink>
        </w:p>
        <w:p w14:paraId="00F68C9E" w14:textId="630E626B"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13" w:history="1">
            <w:r w:rsidRPr="00690E32">
              <w:rPr>
                <w:rStyle w:val="Hyperkobling"/>
                <w:rFonts w:ascii="Oslo Sans Office" w:eastAsia="Times New Roman" w:hAnsi="Oslo Sans Office"/>
                <w:noProof/>
                <w:lang w:eastAsia="nb-NO"/>
              </w:rPr>
              <w:t>17.1</w:t>
            </w:r>
            <w:r w:rsidRPr="00690E32">
              <w:rPr>
                <w:rStyle w:val="Hyperkobling"/>
                <w:rFonts w:eastAsia="Times New Roman"/>
                <w:noProof/>
                <w:lang w:eastAsia="nb-NO"/>
              </w:rPr>
              <w:t xml:space="preserve"> Foreløpig oppmannsavgjørelse (NS 8407 pkt. 50.1.3)</w:t>
            </w:r>
            <w:r>
              <w:rPr>
                <w:noProof/>
                <w:webHidden/>
              </w:rPr>
              <w:tab/>
            </w:r>
            <w:r>
              <w:rPr>
                <w:noProof/>
                <w:webHidden/>
              </w:rPr>
              <w:fldChar w:fldCharType="begin"/>
            </w:r>
            <w:r>
              <w:rPr>
                <w:noProof/>
                <w:webHidden/>
              </w:rPr>
              <w:instrText xml:space="preserve"> PAGEREF _Toc233375813 \h </w:instrText>
            </w:r>
            <w:r>
              <w:rPr>
                <w:noProof/>
                <w:webHidden/>
              </w:rPr>
            </w:r>
            <w:r>
              <w:rPr>
                <w:noProof/>
                <w:webHidden/>
              </w:rPr>
              <w:fldChar w:fldCharType="separate"/>
            </w:r>
            <w:r>
              <w:rPr>
                <w:noProof/>
                <w:webHidden/>
              </w:rPr>
              <w:t>11</w:t>
            </w:r>
            <w:r>
              <w:rPr>
                <w:noProof/>
                <w:webHidden/>
              </w:rPr>
              <w:fldChar w:fldCharType="end"/>
            </w:r>
          </w:hyperlink>
        </w:p>
        <w:p w14:paraId="0D7D43FF" w14:textId="40E86303" w:rsidR="0020235B" w:rsidRDefault="0020235B">
          <w:pPr>
            <w:pStyle w:val="INNH1"/>
            <w:tabs>
              <w:tab w:val="left" w:pos="660"/>
              <w:tab w:val="right" w:leader="dot" w:pos="9465"/>
            </w:tabs>
            <w:rPr>
              <w:rFonts w:eastAsiaTheme="minorEastAsia"/>
              <w:noProof/>
              <w:kern w:val="2"/>
              <w:sz w:val="24"/>
              <w:szCs w:val="24"/>
              <w:lang w:eastAsia="nb-NO"/>
              <w14:ligatures w14:val="standardContextual"/>
            </w:rPr>
          </w:pPr>
          <w:hyperlink w:anchor="_Toc233375814" w:history="1">
            <w:r w:rsidRPr="00690E32">
              <w:rPr>
                <w:rStyle w:val="Hyperkobling"/>
                <w:rFonts w:eastAsia="Times New Roman"/>
                <w:noProof/>
                <w:lang w:eastAsia="nb-NO"/>
              </w:rPr>
              <w:t>18</w:t>
            </w:r>
            <w:r>
              <w:rPr>
                <w:rFonts w:eastAsiaTheme="minorEastAsia"/>
                <w:noProof/>
                <w:kern w:val="2"/>
                <w:sz w:val="24"/>
                <w:szCs w:val="24"/>
                <w:lang w:eastAsia="nb-NO"/>
                <w14:ligatures w14:val="standardContextual"/>
              </w:rPr>
              <w:tab/>
            </w:r>
            <w:r w:rsidRPr="00690E32">
              <w:rPr>
                <w:rStyle w:val="Hyperkobling"/>
                <w:rFonts w:eastAsia="Times New Roman"/>
                <w:noProof/>
                <w:lang w:eastAsia="nb-NO"/>
              </w:rPr>
              <w:t>Kommunikasjon mellom partene</w:t>
            </w:r>
            <w:r>
              <w:rPr>
                <w:noProof/>
                <w:webHidden/>
              </w:rPr>
              <w:tab/>
            </w:r>
            <w:r>
              <w:rPr>
                <w:noProof/>
                <w:webHidden/>
              </w:rPr>
              <w:fldChar w:fldCharType="begin"/>
            </w:r>
            <w:r>
              <w:rPr>
                <w:noProof/>
                <w:webHidden/>
              </w:rPr>
              <w:instrText xml:space="preserve"> PAGEREF _Toc233375814 \h </w:instrText>
            </w:r>
            <w:r>
              <w:rPr>
                <w:noProof/>
                <w:webHidden/>
              </w:rPr>
            </w:r>
            <w:r>
              <w:rPr>
                <w:noProof/>
                <w:webHidden/>
              </w:rPr>
              <w:fldChar w:fldCharType="separate"/>
            </w:r>
            <w:r>
              <w:rPr>
                <w:noProof/>
                <w:webHidden/>
              </w:rPr>
              <w:t>11</w:t>
            </w:r>
            <w:r>
              <w:rPr>
                <w:noProof/>
                <w:webHidden/>
              </w:rPr>
              <w:fldChar w:fldCharType="end"/>
            </w:r>
          </w:hyperlink>
        </w:p>
        <w:p w14:paraId="19A642C4" w14:textId="4ED3BC5F" w:rsidR="0020235B" w:rsidRDefault="0020235B">
          <w:pPr>
            <w:pStyle w:val="INNH1"/>
            <w:tabs>
              <w:tab w:val="left" w:pos="660"/>
              <w:tab w:val="right" w:leader="dot" w:pos="9465"/>
            </w:tabs>
            <w:rPr>
              <w:rFonts w:eastAsiaTheme="minorEastAsia"/>
              <w:noProof/>
              <w:kern w:val="2"/>
              <w:sz w:val="24"/>
              <w:szCs w:val="24"/>
              <w:lang w:eastAsia="nb-NO"/>
              <w14:ligatures w14:val="standardContextual"/>
            </w:rPr>
          </w:pPr>
          <w:hyperlink w:anchor="_Toc233375815" w:history="1">
            <w:r w:rsidRPr="00690E32">
              <w:rPr>
                <w:rStyle w:val="Hyperkobling"/>
                <w:rFonts w:eastAsia="Times New Roman"/>
                <w:noProof/>
                <w:lang w:eastAsia="nb-NO"/>
              </w:rPr>
              <w:t>19</w:t>
            </w:r>
            <w:r>
              <w:rPr>
                <w:rFonts w:eastAsiaTheme="minorEastAsia"/>
                <w:noProof/>
                <w:kern w:val="2"/>
                <w:sz w:val="24"/>
                <w:szCs w:val="24"/>
                <w:lang w:eastAsia="nb-NO"/>
                <w14:ligatures w14:val="standardContextual"/>
              </w:rPr>
              <w:tab/>
            </w:r>
            <w:r w:rsidRPr="00690E32">
              <w:rPr>
                <w:rStyle w:val="Hyperkobling"/>
                <w:rFonts w:eastAsia="Times New Roman"/>
                <w:noProof/>
                <w:lang w:eastAsia="nb-NO"/>
              </w:rPr>
              <w:t>Reklame</w:t>
            </w:r>
            <w:r>
              <w:rPr>
                <w:noProof/>
                <w:webHidden/>
              </w:rPr>
              <w:tab/>
            </w:r>
            <w:r>
              <w:rPr>
                <w:noProof/>
                <w:webHidden/>
              </w:rPr>
              <w:fldChar w:fldCharType="begin"/>
            </w:r>
            <w:r>
              <w:rPr>
                <w:noProof/>
                <w:webHidden/>
              </w:rPr>
              <w:instrText xml:space="preserve"> PAGEREF _Toc233375815 \h </w:instrText>
            </w:r>
            <w:r>
              <w:rPr>
                <w:noProof/>
                <w:webHidden/>
              </w:rPr>
            </w:r>
            <w:r>
              <w:rPr>
                <w:noProof/>
                <w:webHidden/>
              </w:rPr>
              <w:fldChar w:fldCharType="separate"/>
            </w:r>
            <w:r>
              <w:rPr>
                <w:noProof/>
                <w:webHidden/>
              </w:rPr>
              <w:t>11</w:t>
            </w:r>
            <w:r>
              <w:rPr>
                <w:noProof/>
                <w:webHidden/>
              </w:rPr>
              <w:fldChar w:fldCharType="end"/>
            </w:r>
          </w:hyperlink>
        </w:p>
        <w:p w14:paraId="1A5C0FDE" w14:textId="73B8A2EF" w:rsidR="0020235B" w:rsidRDefault="0020235B">
          <w:pPr>
            <w:pStyle w:val="INNH1"/>
            <w:tabs>
              <w:tab w:val="left" w:pos="660"/>
              <w:tab w:val="right" w:leader="dot" w:pos="9465"/>
            </w:tabs>
            <w:rPr>
              <w:rFonts w:eastAsiaTheme="minorEastAsia"/>
              <w:noProof/>
              <w:kern w:val="2"/>
              <w:sz w:val="24"/>
              <w:szCs w:val="24"/>
              <w:lang w:eastAsia="nb-NO"/>
              <w14:ligatures w14:val="standardContextual"/>
            </w:rPr>
          </w:pPr>
          <w:hyperlink w:anchor="_Toc233375816" w:history="1">
            <w:r w:rsidRPr="00690E32">
              <w:rPr>
                <w:rStyle w:val="Hyperkobling"/>
                <w:rFonts w:eastAsia="Times New Roman"/>
                <w:noProof/>
              </w:rPr>
              <w:t>20</w:t>
            </w:r>
            <w:r>
              <w:rPr>
                <w:rFonts w:eastAsiaTheme="minorEastAsia"/>
                <w:noProof/>
                <w:kern w:val="2"/>
                <w:sz w:val="24"/>
                <w:szCs w:val="24"/>
                <w:lang w:eastAsia="nb-NO"/>
                <w14:ligatures w14:val="standardContextual"/>
              </w:rPr>
              <w:tab/>
            </w:r>
            <w:r w:rsidRPr="00690E32">
              <w:rPr>
                <w:rStyle w:val="Hyperkobling"/>
                <w:rFonts w:eastAsia="Times New Roman"/>
                <w:noProof/>
              </w:rPr>
              <w:t>Oslo kommunes seriøsitetsbestemmelser</w:t>
            </w:r>
            <w:r>
              <w:rPr>
                <w:noProof/>
                <w:webHidden/>
              </w:rPr>
              <w:tab/>
            </w:r>
            <w:r>
              <w:rPr>
                <w:noProof/>
                <w:webHidden/>
              </w:rPr>
              <w:fldChar w:fldCharType="begin"/>
            </w:r>
            <w:r>
              <w:rPr>
                <w:noProof/>
                <w:webHidden/>
              </w:rPr>
              <w:instrText xml:space="preserve"> PAGEREF _Toc233375816 \h </w:instrText>
            </w:r>
            <w:r>
              <w:rPr>
                <w:noProof/>
                <w:webHidden/>
              </w:rPr>
            </w:r>
            <w:r>
              <w:rPr>
                <w:noProof/>
                <w:webHidden/>
              </w:rPr>
              <w:fldChar w:fldCharType="separate"/>
            </w:r>
            <w:r>
              <w:rPr>
                <w:noProof/>
                <w:webHidden/>
              </w:rPr>
              <w:t>12</w:t>
            </w:r>
            <w:r>
              <w:rPr>
                <w:noProof/>
                <w:webHidden/>
              </w:rPr>
              <w:fldChar w:fldCharType="end"/>
            </w:r>
          </w:hyperlink>
        </w:p>
        <w:p w14:paraId="58D96B63" w14:textId="415E9FF3"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17" w:history="1">
            <w:r w:rsidRPr="00690E32">
              <w:rPr>
                <w:rStyle w:val="Hyperkobling"/>
                <w:rFonts w:ascii="Oslo Sans Office" w:eastAsia="Times New Roman" w:hAnsi="Oslo Sans Office"/>
                <w:noProof/>
                <w:lang w:eastAsia="nb-NO"/>
              </w:rPr>
              <w:t>20.1</w:t>
            </w:r>
            <w:r w:rsidRPr="00690E32">
              <w:rPr>
                <w:rStyle w:val="Hyperkobling"/>
                <w:rFonts w:eastAsia="Times New Roman"/>
                <w:noProof/>
                <w:lang w:eastAsia="nb-NO"/>
              </w:rPr>
              <w:t xml:space="preserve"> Krav til lønns- og arbeidsvilkår (NS 8407 pkt. 18)</w:t>
            </w:r>
            <w:r>
              <w:rPr>
                <w:noProof/>
                <w:webHidden/>
              </w:rPr>
              <w:tab/>
            </w:r>
            <w:r>
              <w:rPr>
                <w:noProof/>
                <w:webHidden/>
              </w:rPr>
              <w:fldChar w:fldCharType="begin"/>
            </w:r>
            <w:r>
              <w:rPr>
                <w:noProof/>
                <w:webHidden/>
              </w:rPr>
              <w:instrText xml:space="preserve"> PAGEREF _Toc233375817 \h </w:instrText>
            </w:r>
            <w:r>
              <w:rPr>
                <w:noProof/>
                <w:webHidden/>
              </w:rPr>
            </w:r>
            <w:r>
              <w:rPr>
                <w:noProof/>
                <w:webHidden/>
              </w:rPr>
              <w:fldChar w:fldCharType="separate"/>
            </w:r>
            <w:r>
              <w:rPr>
                <w:noProof/>
                <w:webHidden/>
              </w:rPr>
              <w:t>12</w:t>
            </w:r>
            <w:r>
              <w:rPr>
                <w:noProof/>
                <w:webHidden/>
              </w:rPr>
              <w:fldChar w:fldCharType="end"/>
            </w:r>
          </w:hyperlink>
        </w:p>
        <w:p w14:paraId="27F98BD9" w14:textId="1B807E4A"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18" w:history="1">
            <w:r w:rsidRPr="00690E32">
              <w:rPr>
                <w:rStyle w:val="Hyperkobling"/>
                <w:rFonts w:ascii="Oslo Sans Office" w:eastAsia="Times New Roman" w:hAnsi="Oslo Sans Office"/>
                <w:noProof/>
                <w:lang w:eastAsia="nb-NO"/>
              </w:rPr>
              <w:t>20.2</w:t>
            </w:r>
            <w:r w:rsidRPr="00690E32">
              <w:rPr>
                <w:rStyle w:val="Hyperkobling"/>
                <w:rFonts w:eastAsia="Times New Roman"/>
                <w:noProof/>
                <w:lang w:eastAsia="nb-NO"/>
              </w:rPr>
              <w:t xml:space="preserve"> Krav om elektronisk betaling og oppgjør</w:t>
            </w:r>
            <w:r>
              <w:rPr>
                <w:noProof/>
                <w:webHidden/>
              </w:rPr>
              <w:tab/>
            </w:r>
            <w:r>
              <w:rPr>
                <w:noProof/>
                <w:webHidden/>
              </w:rPr>
              <w:fldChar w:fldCharType="begin"/>
            </w:r>
            <w:r>
              <w:rPr>
                <w:noProof/>
                <w:webHidden/>
              </w:rPr>
              <w:instrText xml:space="preserve"> PAGEREF _Toc233375818 \h </w:instrText>
            </w:r>
            <w:r>
              <w:rPr>
                <w:noProof/>
                <w:webHidden/>
              </w:rPr>
            </w:r>
            <w:r>
              <w:rPr>
                <w:noProof/>
                <w:webHidden/>
              </w:rPr>
              <w:fldChar w:fldCharType="separate"/>
            </w:r>
            <w:r>
              <w:rPr>
                <w:noProof/>
                <w:webHidden/>
              </w:rPr>
              <w:t>13</w:t>
            </w:r>
            <w:r>
              <w:rPr>
                <w:noProof/>
                <w:webHidden/>
              </w:rPr>
              <w:fldChar w:fldCharType="end"/>
            </w:r>
          </w:hyperlink>
        </w:p>
        <w:p w14:paraId="2B76BB95" w14:textId="730B3AED"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19" w:history="1">
            <w:r w:rsidRPr="00690E32">
              <w:rPr>
                <w:rStyle w:val="Hyperkobling"/>
                <w:rFonts w:ascii="Oslo Sans Office" w:eastAsia="Times New Roman" w:hAnsi="Oslo Sans Office"/>
                <w:noProof/>
                <w:lang w:eastAsia="nb-NO"/>
              </w:rPr>
              <w:t>20.3</w:t>
            </w:r>
            <w:r w:rsidRPr="00690E32">
              <w:rPr>
                <w:rStyle w:val="Hyperkobling"/>
                <w:rFonts w:eastAsia="Times New Roman"/>
                <w:noProof/>
                <w:lang w:eastAsia="nb-NO"/>
              </w:rPr>
              <w:t xml:space="preserve"> Krav om elektronisk utbetaling av lønn til arbeiders bankkonto</w:t>
            </w:r>
            <w:r>
              <w:rPr>
                <w:noProof/>
                <w:webHidden/>
              </w:rPr>
              <w:tab/>
            </w:r>
            <w:r>
              <w:rPr>
                <w:noProof/>
                <w:webHidden/>
              </w:rPr>
              <w:fldChar w:fldCharType="begin"/>
            </w:r>
            <w:r>
              <w:rPr>
                <w:noProof/>
                <w:webHidden/>
              </w:rPr>
              <w:instrText xml:space="preserve"> PAGEREF _Toc233375819 \h </w:instrText>
            </w:r>
            <w:r>
              <w:rPr>
                <w:noProof/>
                <w:webHidden/>
              </w:rPr>
            </w:r>
            <w:r>
              <w:rPr>
                <w:noProof/>
                <w:webHidden/>
              </w:rPr>
              <w:fldChar w:fldCharType="separate"/>
            </w:r>
            <w:r>
              <w:rPr>
                <w:noProof/>
                <w:webHidden/>
              </w:rPr>
              <w:t>14</w:t>
            </w:r>
            <w:r>
              <w:rPr>
                <w:noProof/>
                <w:webHidden/>
              </w:rPr>
              <w:fldChar w:fldCharType="end"/>
            </w:r>
          </w:hyperlink>
        </w:p>
        <w:p w14:paraId="0506FC01" w14:textId="106C16E5"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20" w:history="1">
            <w:r w:rsidRPr="00690E32">
              <w:rPr>
                <w:rStyle w:val="Hyperkobling"/>
                <w:rFonts w:ascii="Oslo Sans Office" w:eastAsia="Times New Roman" w:hAnsi="Oslo Sans Office"/>
                <w:noProof/>
                <w:lang w:eastAsia="nb-NO"/>
              </w:rPr>
              <w:t>20.4</w:t>
            </w:r>
            <w:r w:rsidRPr="00690E32">
              <w:rPr>
                <w:rStyle w:val="Hyperkobling"/>
                <w:rFonts w:eastAsia="Times New Roman"/>
                <w:noProof/>
                <w:lang w:eastAsia="nb-NO"/>
              </w:rPr>
              <w:t xml:space="preserve"> Krav om yrkesmessig integritet og dokumentasjonsplikt</w:t>
            </w:r>
            <w:r>
              <w:rPr>
                <w:noProof/>
                <w:webHidden/>
              </w:rPr>
              <w:tab/>
            </w:r>
            <w:r>
              <w:rPr>
                <w:noProof/>
                <w:webHidden/>
              </w:rPr>
              <w:fldChar w:fldCharType="begin"/>
            </w:r>
            <w:r>
              <w:rPr>
                <w:noProof/>
                <w:webHidden/>
              </w:rPr>
              <w:instrText xml:space="preserve"> PAGEREF _Toc233375820 \h </w:instrText>
            </w:r>
            <w:r>
              <w:rPr>
                <w:noProof/>
                <w:webHidden/>
              </w:rPr>
            </w:r>
            <w:r>
              <w:rPr>
                <w:noProof/>
                <w:webHidden/>
              </w:rPr>
              <w:fldChar w:fldCharType="separate"/>
            </w:r>
            <w:r>
              <w:rPr>
                <w:noProof/>
                <w:webHidden/>
              </w:rPr>
              <w:t>14</w:t>
            </w:r>
            <w:r>
              <w:rPr>
                <w:noProof/>
                <w:webHidden/>
              </w:rPr>
              <w:fldChar w:fldCharType="end"/>
            </w:r>
          </w:hyperlink>
        </w:p>
        <w:p w14:paraId="77FE60AA" w14:textId="13EDA944"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21" w:history="1">
            <w:r w:rsidRPr="00690E32">
              <w:rPr>
                <w:rStyle w:val="Hyperkobling"/>
                <w:rFonts w:ascii="Oslo Sans Office" w:eastAsia="Times New Roman" w:hAnsi="Oslo Sans Office"/>
                <w:noProof/>
                <w:lang w:eastAsia="nb-NO"/>
              </w:rPr>
              <w:t>20.5</w:t>
            </w:r>
            <w:r w:rsidRPr="00690E32">
              <w:rPr>
                <w:rStyle w:val="Hyperkobling"/>
                <w:rFonts w:eastAsia="Times New Roman"/>
                <w:noProof/>
                <w:lang w:eastAsia="nb-NO"/>
              </w:rPr>
              <w:t xml:space="preserve"> Byggherrens rett til å gjennomføre revisjon og stedlig kontroll</w:t>
            </w:r>
            <w:r>
              <w:rPr>
                <w:noProof/>
                <w:webHidden/>
              </w:rPr>
              <w:tab/>
            </w:r>
            <w:r>
              <w:rPr>
                <w:noProof/>
                <w:webHidden/>
              </w:rPr>
              <w:fldChar w:fldCharType="begin"/>
            </w:r>
            <w:r>
              <w:rPr>
                <w:noProof/>
                <w:webHidden/>
              </w:rPr>
              <w:instrText xml:space="preserve"> PAGEREF _Toc233375821 \h </w:instrText>
            </w:r>
            <w:r>
              <w:rPr>
                <w:noProof/>
                <w:webHidden/>
              </w:rPr>
            </w:r>
            <w:r>
              <w:rPr>
                <w:noProof/>
                <w:webHidden/>
              </w:rPr>
              <w:fldChar w:fldCharType="separate"/>
            </w:r>
            <w:r>
              <w:rPr>
                <w:noProof/>
                <w:webHidden/>
              </w:rPr>
              <w:t>14</w:t>
            </w:r>
            <w:r>
              <w:rPr>
                <w:noProof/>
                <w:webHidden/>
              </w:rPr>
              <w:fldChar w:fldCharType="end"/>
            </w:r>
          </w:hyperlink>
        </w:p>
        <w:p w14:paraId="74CF63B3" w14:textId="0C5E8715"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22" w:history="1">
            <w:r w:rsidRPr="00690E32">
              <w:rPr>
                <w:rStyle w:val="Hyperkobling"/>
                <w:rFonts w:ascii="Oslo Sans Office" w:eastAsia="Times New Roman" w:hAnsi="Oslo Sans Office"/>
                <w:noProof/>
                <w:lang w:eastAsia="nb-NO"/>
              </w:rPr>
              <w:t>20.6</w:t>
            </w:r>
            <w:r w:rsidRPr="00690E32">
              <w:rPr>
                <w:rStyle w:val="Hyperkobling"/>
                <w:rFonts w:eastAsia="Times New Roman"/>
                <w:noProof/>
                <w:lang w:eastAsia="nb-NO"/>
              </w:rPr>
              <w:t xml:space="preserve"> Konsekvenser ved brudd på konkurranselovgivningen</w:t>
            </w:r>
            <w:r>
              <w:rPr>
                <w:noProof/>
                <w:webHidden/>
              </w:rPr>
              <w:tab/>
            </w:r>
            <w:r>
              <w:rPr>
                <w:noProof/>
                <w:webHidden/>
              </w:rPr>
              <w:fldChar w:fldCharType="begin"/>
            </w:r>
            <w:r>
              <w:rPr>
                <w:noProof/>
                <w:webHidden/>
              </w:rPr>
              <w:instrText xml:space="preserve"> PAGEREF _Toc233375822 \h </w:instrText>
            </w:r>
            <w:r>
              <w:rPr>
                <w:noProof/>
                <w:webHidden/>
              </w:rPr>
            </w:r>
            <w:r>
              <w:rPr>
                <w:noProof/>
                <w:webHidden/>
              </w:rPr>
              <w:fldChar w:fldCharType="separate"/>
            </w:r>
            <w:r>
              <w:rPr>
                <w:noProof/>
                <w:webHidden/>
              </w:rPr>
              <w:t>15</w:t>
            </w:r>
            <w:r>
              <w:rPr>
                <w:noProof/>
                <w:webHidden/>
              </w:rPr>
              <w:fldChar w:fldCharType="end"/>
            </w:r>
          </w:hyperlink>
        </w:p>
        <w:p w14:paraId="5330B34D" w14:textId="03A0C956"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23" w:history="1">
            <w:r w:rsidRPr="00690E32">
              <w:rPr>
                <w:rStyle w:val="Hyperkobling"/>
                <w:rFonts w:ascii="Oslo Sans Office" w:eastAsia="Times New Roman" w:hAnsi="Oslo Sans Office"/>
                <w:noProof/>
                <w:lang w:eastAsia="nb-NO"/>
              </w:rPr>
              <w:t>20.7</w:t>
            </w:r>
            <w:r w:rsidRPr="00690E32">
              <w:rPr>
                <w:rStyle w:val="Hyperkobling"/>
                <w:rFonts w:eastAsia="Times New Roman"/>
                <w:noProof/>
                <w:lang w:eastAsia="nb-NO"/>
              </w:rPr>
              <w:t xml:space="preserve"> Krav om fullmakt til å innhente opplysninger gjennom utvidet skatteattest</w:t>
            </w:r>
            <w:r>
              <w:rPr>
                <w:noProof/>
                <w:webHidden/>
              </w:rPr>
              <w:tab/>
            </w:r>
            <w:r>
              <w:rPr>
                <w:noProof/>
                <w:webHidden/>
              </w:rPr>
              <w:fldChar w:fldCharType="begin"/>
            </w:r>
            <w:r>
              <w:rPr>
                <w:noProof/>
                <w:webHidden/>
              </w:rPr>
              <w:instrText xml:space="preserve"> PAGEREF _Toc233375823 \h </w:instrText>
            </w:r>
            <w:r>
              <w:rPr>
                <w:noProof/>
                <w:webHidden/>
              </w:rPr>
            </w:r>
            <w:r>
              <w:rPr>
                <w:noProof/>
                <w:webHidden/>
              </w:rPr>
              <w:fldChar w:fldCharType="separate"/>
            </w:r>
            <w:r>
              <w:rPr>
                <w:noProof/>
                <w:webHidden/>
              </w:rPr>
              <w:t>15</w:t>
            </w:r>
            <w:r>
              <w:rPr>
                <w:noProof/>
                <w:webHidden/>
              </w:rPr>
              <w:fldChar w:fldCharType="end"/>
            </w:r>
          </w:hyperlink>
        </w:p>
        <w:p w14:paraId="0E5B72C2" w14:textId="459F84E7"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24" w:history="1">
            <w:r w:rsidRPr="00690E32">
              <w:rPr>
                <w:rStyle w:val="Hyperkobling"/>
                <w:rFonts w:ascii="Oslo Sans Office" w:eastAsia="Times New Roman" w:hAnsi="Oslo Sans Office"/>
                <w:noProof/>
                <w:lang w:eastAsia="nb-NO"/>
              </w:rPr>
              <w:t>20.8</w:t>
            </w:r>
            <w:r w:rsidRPr="00690E32">
              <w:rPr>
                <w:rStyle w:val="Hyperkobling"/>
                <w:rFonts w:eastAsia="Times New Roman"/>
                <w:noProof/>
                <w:lang w:eastAsia="nb-NO"/>
              </w:rPr>
              <w:t xml:space="preserve"> Krav om oppfyllelse av skatte- og avgiftsforpliktelser</w:t>
            </w:r>
            <w:r>
              <w:rPr>
                <w:noProof/>
                <w:webHidden/>
              </w:rPr>
              <w:tab/>
            </w:r>
            <w:r>
              <w:rPr>
                <w:noProof/>
                <w:webHidden/>
              </w:rPr>
              <w:fldChar w:fldCharType="begin"/>
            </w:r>
            <w:r>
              <w:rPr>
                <w:noProof/>
                <w:webHidden/>
              </w:rPr>
              <w:instrText xml:space="preserve"> PAGEREF _Toc233375824 \h </w:instrText>
            </w:r>
            <w:r>
              <w:rPr>
                <w:noProof/>
                <w:webHidden/>
              </w:rPr>
            </w:r>
            <w:r>
              <w:rPr>
                <w:noProof/>
                <w:webHidden/>
              </w:rPr>
              <w:fldChar w:fldCharType="separate"/>
            </w:r>
            <w:r>
              <w:rPr>
                <w:noProof/>
                <w:webHidden/>
              </w:rPr>
              <w:t>16</w:t>
            </w:r>
            <w:r>
              <w:rPr>
                <w:noProof/>
                <w:webHidden/>
              </w:rPr>
              <w:fldChar w:fldCharType="end"/>
            </w:r>
          </w:hyperlink>
        </w:p>
        <w:p w14:paraId="654E3186" w14:textId="70E76D1B"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25" w:history="1">
            <w:r w:rsidRPr="00690E32">
              <w:rPr>
                <w:rStyle w:val="Hyperkobling"/>
                <w:rFonts w:ascii="Oslo Sans Office" w:eastAsia="Times New Roman" w:hAnsi="Oslo Sans Office"/>
                <w:noProof/>
                <w:lang w:eastAsia="nb-NO"/>
              </w:rPr>
              <w:t>20.9</w:t>
            </w:r>
            <w:r w:rsidRPr="00690E32">
              <w:rPr>
                <w:rStyle w:val="Hyperkobling"/>
                <w:rFonts w:eastAsia="Times New Roman"/>
                <w:noProof/>
                <w:lang w:eastAsia="nb-NO"/>
              </w:rPr>
              <w:t xml:space="preserve"> Krav om begrensning i antall ledd underentreprenører i vertikal kjede (NS 8407 pkt. 10)</w:t>
            </w:r>
            <w:r>
              <w:rPr>
                <w:noProof/>
                <w:webHidden/>
              </w:rPr>
              <w:tab/>
            </w:r>
            <w:r>
              <w:rPr>
                <w:noProof/>
                <w:webHidden/>
              </w:rPr>
              <w:fldChar w:fldCharType="begin"/>
            </w:r>
            <w:r>
              <w:rPr>
                <w:noProof/>
                <w:webHidden/>
              </w:rPr>
              <w:instrText xml:space="preserve"> PAGEREF _Toc233375825 \h </w:instrText>
            </w:r>
            <w:r>
              <w:rPr>
                <w:noProof/>
                <w:webHidden/>
              </w:rPr>
            </w:r>
            <w:r>
              <w:rPr>
                <w:noProof/>
                <w:webHidden/>
              </w:rPr>
              <w:fldChar w:fldCharType="separate"/>
            </w:r>
            <w:r>
              <w:rPr>
                <w:noProof/>
                <w:webHidden/>
              </w:rPr>
              <w:t>17</w:t>
            </w:r>
            <w:r>
              <w:rPr>
                <w:noProof/>
                <w:webHidden/>
              </w:rPr>
              <w:fldChar w:fldCharType="end"/>
            </w:r>
          </w:hyperlink>
        </w:p>
        <w:p w14:paraId="03CED29A" w14:textId="47F2C6C7"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26" w:history="1">
            <w:r w:rsidRPr="00690E32">
              <w:rPr>
                <w:rStyle w:val="Hyperkobling"/>
                <w:rFonts w:ascii="Oslo Sans Office" w:eastAsia="Times New Roman" w:hAnsi="Oslo Sans Office"/>
                <w:noProof/>
                <w:lang w:eastAsia="nb-NO"/>
              </w:rPr>
              <w:t>20.10</w:t>
            </w:r>
            <w:r w:rsidRPr="00690E32">
              <w:rPr>
                <w:rStyle w:val="Hyperkobling"/>
                <w:rFonts w:eastAsia="Times New Roman"/>
                <w:noProof/>
                <w:lang w:eastAsia="nb-NO"/>
              </w:rPr>
              <w:t xml:space="preserve"> Krav om bruk av fast ansatte i 100 % stilling</w:t>
            </w:r>
            <w:r>
              <w:rPr>
                <w:noProof/>
                <w:webHidden/>
              </w:rPr>
              <w:tab/>
            </w:r>
            <w:r>
              <w:rPr>
                <w:noProof/>
                <w:webHidden/>
              </w:rPr>
              <w:fldChar w:fldCharType="begin"/>
            </w:r>
            <w:r>
              <w:rPr>
                <w:noProof/>
                <w:webHidden/>
              </w:rPr>
              <w:instrText xml:space="preserve"> PAGEREF _Toc233375826 \h </w:instrText>
            </w:r>
            <w:r>
              <w:rPr>
                <w:noProof/>
                <w:webHidden/>
              </w:rPr>
            </w:r>
            <w:r>
              <w:rPr>
                <w:noProof/>
                <w:webHidden/>
              </w:rPr>
              <w:fldChar w:fldCharType="separate"/>
            </w:r>
            <w:r>
              <w:rPr>
                <w:noProof/>
                <w:webHidden/>
              </w:rPr>
              <w:t>17</w:t>
            </w:r>
            <w:r>
              <w:rPr>
                <w:noProof/>
                <w:webHidden/>
              </w:rPr>
              <w:fldChar w:fldCharType="end"/>
            </w:r>
          </w:hyperlink>
        </w:p>
        <w:p w14:paraId="30720728" w14:textId="4130EFAE"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27" w:history="1">
            <w:r w:rsidRPr="00690E32">
              <w:rPr>
                <w:rStyle w:val="Hyperkobling"/>
                <w:rFonts w:ascii="Oslo Sans Office" w:eastAsia="Times New Roman" w:hAnsi="Oslo Sans Office"/>
                <w:noProof/>
                <w:lang w:eastAsia="nb-NO"/>
              </w:rPr>
              <w:t>20.11</w:t>
            </w:r>
            <w:r w:rsidRPr="00690E32">
              <w:rPr>
                <w:rStyle w:val="Hyperkobling"/>
                <w:rFonts w:eastAsia="Times New Roman"/>
                <w:noProof/>
                <w:lang w:eastAsia="nb-NO"/>
              </w:rPr>
              <w:t xml:space="preserve"> Krav om dokumentert yrkesskadeforsikring (NS 8407 pkt. 18)</w:t>
            </w:r>
            <w:r>
              <w:rPr>
                <w:noProof/>
                <w:webHidden/>
              </w:rPr>
              <w:tab/>
            </w:r>
            <w:r>
              <w:rPr>
                <w:noProof/>
                <w:webHidden/>
              </w:rPr>
              <w:fldChar w:fldCharType="begin"/>
            </w:r>
            <w:r>
              <w:rPr>
                <w:noProof/>
                <w:webHidden/>
              </w:rPr>
              <w:instrText xml:space="preserve"> PAGEREF _Toc233375827 \h </w:instrText>
            </w:r>
            <w:r>
              <w:rPr>
                <w:noProof/>
                <w:webHidden/>
              </w:rPr>
            </w:r>
            <w:r>
              <w:rPr>
                <w:noProof/>
                <w:webHidden/>
              </w:rPr>
              <w:fldChar w:fldCharType="separate"/>
            </w:r>
            <w:r>
              <w:rPr>
                <w:noProof/>
                <w:webHidden/>
              </w:rPr>
              <w:t>19</w:t>
            </w:r>
            <w:r>
              <w:rPr>
                <w:noProof/>
                <w:webHidden/>
              </w:rPr>
              <w:fldChar w:fldCharType="end"/>
            </w:r>
          </w:hyperlink>
        </w:p>
        <w:p w14:paraId="21895FA0" w14:textId="62112F71"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28" w:history="1">
            <w:r w:rsidRPr="00690E32">
              <w:rPr>
                <w:rStyle w:val="Hyperkobling"/>
                <w:rFonts w:ascii="Oslo Sans Office" w:eastAsia="Times New Roman" w:hAnsi="Oslo Sans Office"/>
                <w:noProof/>
                <w:lang w:val="nn-NO" w:eastAsia="nb-NO"/>
              </w:rPr>
              <w:t>20.12</w:t>
            </w:r>
            <w:r w:rsidRPr="00690E32">
              <w:rPr>
                <w:rStyle w:val="Hyperkobling"/>
                <w:rFonts w:eastAsia="Times New Roman"/>
                <w:noProof/>
                <w:lang w:val="nn-NO" w:eastAsia="nb-NO"/>
              </w:rPr>
              <w:t xml:space="preserve"> Krav om dokumentert obligatorisk pensjonsordning (NS 8407 pkt. 18)</w:t>
            </w:r>
            <w:r>
              <w:rPr>
                <w:noProof/>
                <w:webHidden/>
              </w:rPr>
              <w:tab/>
            </w:r>
            <w:r>
              <w:rPr>
                <w:noProof/>
                <w:webHidden/>
              </w:rPr>
              <w:fldChar w:fldCharType="begin"/>
            </w:r>
            <w:r>
              <w:rPr>
                <w:noProof/>
                <w:webHidden/>
              </w:rPr>
              <w:instrText xml:space="preserve"> PAGEREF _Toc233375828 \h </w:instrText>
            </w:r>
            <w:r>
              <w:rPr>
                <w:noProof/>
                <w:webHidden/>
              </w:rPr>
            </w:r>
            <w:r>
              <w:rPr>
                <w:noProof/>
                <w:webHidden/>
              </w:rPr>
              <w:fldChar w:fldCharType="separate"/>
            </w:r>
            <w:r>
              <w:rPr>
                <w:noProof/>
                <w:webHidden/>
              </w:rPr>
              <w:t>19</w:t>
            </w:r>
            <w:r>
              <w:rPr>
                <w:noProof/>
                <w:webHidden/>
              </w:rPr>
              <w:fldChar w:fldCharType="end"/>
            </w:r>
          </w:hyperlink>
        </w:p>
        <w:p w14:paraId="2E264BA7" w14:textId="243FE4B4"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29" w:history="1">
            <w:r w:rsidRPr="00690E32">
              <w:rPr>
                <w:rStyle w:val="Hyperkobling"/>
                <w:rFonts w:ascii="Oslo Sans Office" w:eastAsia="Times New Roman" w:hAnsi="Oslo Sans Office"/>
                <w:noProof/>
                <w:lang w:eastAsia="nb-NO"/>
              </w:rPr>
              <w:t>20.13</w:t>
            </w:r>
            <w:r w:rsidRPr="00690E32">
              <w:rPr>
                <w:rStyle w:val="Hyperkobling"/>
                <w:rFonts w:eastAsia="Times New Roman"/>
                <w:noProof/>
                <w:lang w:eastAsia="nb-NO"/>
              </w:rPr>
              <w:t xml:space="preserve"> Totalentreprenørens informasjonsplikt</w:t>
            </w:r>
            <w:r>
              <w:rPr>
                <w:noProof/>
                <w:webHidden/>
              </w:rPr>
              <w:tab/>
            </w:r>
            <w:r>
              <w:rPr>
                <w:noProof/>
                <w:webHidden/>
              </w:rPr>
              <w:fldChar w:fldCharType="begin"/>
            </w:r>
            <w:r>
              <w:rPr>
                <w:noProof/>
                <w:webHidden/>
              </w:rPr>
              <w:instrText xml:space="preserve"> PAGEREF _Toc233375829 \h </w:instrText>
            </w:r>
            <w:r>
              <w:rPr>
                <w:noProof/>
                <w:webHidden/>
              </w:rPr>
            </w:r>
            <w:r>
              <w:rPr>
                <w:noProof/>
                <w:webHidden/>
              </w:rPr>
              <w:fldChar w:fldCharType="separate"/>
            </w:r>
            <w:r>
              <w:rPr>
                <w:noProof/>
                <w:webHidden/>
              </w:rPr>
              <w:t>20</w:t>
            </w:r>
            <w:r>
              <w:rPr>
                <w:noProof/>
                <w:webHidden/>
              </w:rPr>
              <w:fldChar w:fldCharType="end"/>
            </w:r>
          </w:hyperlink>
        </w:p>
        <w:p w14:paraId="0E3106EF" w14:textId="1DFEA3E3"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30" w:history="1">
            <w:r w:rsidRPr="00690E32">
              <w:rPr>
                <w:rStyle w:val="Hyperkobling"/>
                <w:rFonts w:ascii="Oslo Sans Office" w:eastAsia="Times New Roman" w:hAnsi="Oslo Sans Office"/>
                <w:noProof/>
                <w:lang w:eastAsia="nb-NO"/>
              </w:rPr>
              <w:t>20.14</w:t>
            </w:r>
            <w:r w:rsidRPr="00690E32">
              <w:rPr>
                <w:rStyle w:val="Hyperkobling"/>
                <w:rFonts w:eastAsia="Times New Roman"/>
                <w:noProof/>
                <w:lang w:eastAsia="nb-NO"/>
              </w:rPr>
              <w:t xml:space="preserve"> Krav om forhåndsgodkjenning av underentreprenører og kontraktsmedhjelpere</w:t>
            </w:r>
            <w:r>
              <w:rPr>
                <w:noProof/>
                <w:webHidden/>
              </w:rPr>
              <w:tab/>
            </w:r>
            <w:r>
              <w:rPr>
                <w:noProof/>
                <w:webHidden/>
              </w:rPr>
              <w:fldChar w:fldCharType="begin"/>
            </w:r>
            <w:r>
              <w:rPr>
                <w:noProof/>
                <w:webHidden/>
              </w:rPr>
              <w:instrText xml:space="preserve"> PAGEREF _Toc233375830 \h </w:instrText>
            </w:r>
            <w:r>
              <w:rPr>
                <w:noProof/>
                <w:webHidden/>
              </w:rPr>
            </w:r>
            <w:r>
              <w:rPr>
                <w:noProof/>
                <w:webHidden/>
              </w:rPr>
              <w:fldChar w:fldCharType="separate"/>
            </w:r>
            <w:r>
              <w:rPr>
                <w:noProof/>
                <w:webHidden/>
              </w:rPr>
              <w:t>20</w:t>
            </w:r>
            <w:r>
              <w:rPr>
                <w:noProof/>
                <w:webHidden/>
              </w:rPr>
              <w:fldChar w:fldCharType="end"/>
            </w:r>
          </w:hyperlink>
        </w:p>
        <w:p w14:paraId="09E3BA52" w14:textId="13225F05"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31" w:history="1">
            <w:r w:rsidRPr="00690E32">
              <w:rPr>
                <w:rStyle w:val="Hyperkobling"/>
                <w:rFonts w:ascii="Oslo Sans Office" w:eastAsia="Times New Roman" w:hAnsi="Oslo Sans Office"/>
                <w:noProof/>
                <w:lang w:eastAsia="nb-NO"/>
              </w:rPr>
              <w:t>20.15</w:t>
            </w:r>
            <w:r w:rsidRPr="00690E32">
              <w:rPr>
                <w:rStyle w:val="Hyperkobling"/>
                <w:rFonts w:eastAsia="Times New Roman"/>
                <w:noProof/>
                <w:lang w:eastAsia="nb-NO"/>
              </w:rPr>
              <w:t xml:space="preserve"> Krav til internkontroll og sikkerhet, helse og arbeidsmiljø (SHA) (NS 8407 pkt. 18)</w:t>
            </w:r>
            <w:r>
              <w:rPr>
                <w:noProof/>
                <w:webHidden/>
              </w:rPr>
              <w:tab/>
            </w:r>
            <w:r>
              <w:rPr>
                <w:noProof/>
                <w:webHidden/>
              </w:rPr>
              <w:fldChar w:fldCharType="begin"/>
            </w:r>
            <w:r>
              <w:rPr>
                <w:noProof/>
                <w:webHidden/>
              </w:rPr>
              <w:instrText xml:space="preserve"> PAGEREF _Toc233375831 \h </w:instrText>
            </w:r>
            <w:r>
              <w:rPr>
                <w:noProof/>
                <w:webHidden/>
              </w:rPr>
            </w:r>
            <w:r>
              <w:rPr>
                <w:noProof/>
                <w:webHidden/>
              </w:rPr>
              <w:fldChar w:fldCharType="separate"/>
            </w:r>
            <w:r>
              <w:rPr>
                <w:noProof/>
                <w:webHidden/>
              </w:rPr>
              <w:t>21</w:t>
            </w:r>
            <w:r>
              <w:rPr>
                <w:noProof/>
                <w:webHidden/>
              </w:rPr>
              <w:fldChar w:fldCharType="end"/>
            </w:r>
          </w:hyperlink>
        </w:p>
        <w:p w14:paraId="006F97D0" w14:textId="3435380A"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32" w:history="1">
            <w:r w:rsidRPr="00690E32">
              <w:rPr>
                <w:rStyle w:val="Hyperkobling"/>
                <w:rFonts w:ascii="Oslo Sans Office" w:eastAsia="Times New Roman" w:hAnsi="Oslo Sans Office"/>
                <w:noProof/>
                <w:lang w:eastAsia="nb-NO"/>
              </w:rPr>
              <w:t>20.16</w:t>
            </w:r>
            <w:r w:rsidRPr="00690E32">
              <w:rPr>
                <w:rStyle w:val="Hyperkobling"/>
                <w:rFonts w:eastAsia="Times New Roman"/>
                <w:noProof/>
                <w:lang w:eastAsia="nb-NO"/>
              </w:rPr>
              <w:t xml:space="preserve"> Krav om forhåndsregistrering av </w:t>
            </w:r>
            <w:r w:rsidRPr="00690E32">
              <w:rPr>
                <w:rStyle w:val="Hyperkobling"/>
                <w:noProof/>
              </w:rPr>
              <w:t>mannskapslister</w:t>
            </w:r>
            <w:r w:rsidRPr="00690E32">
              <w:rPr>
                <w:rStyle w:val="Hyperkobling"/>
                <w:rFonts w:eastAsia="Times New Roman"/>
                <w:noProof/>
                <w:lang w:eastAsia="nb-NO"/>
              </w:rPr>
              <w:t xml:space="preserve"> og føring av oversiktslister</w:t>
            </w:r>
            <w:r>
              <w:rPr>
                <w:noProof/>
                <w:webHidden/>
              </w:rPr>
              <w:tab/>
            </w:r>
            <w:r>
              <w:rPr>
                <w:noProof/>
                <w:webHidden/>
              </w:rPr>
              <w:fldChar w:fldCharType="begin"/>
            </w:r>
            <w:r>
              <w:rPr>
                <w:noProof/>
                <w:webHidden/>
              </w:rPr>
              <w:instrText xml:space="preserve"> PAGEREF _Toc233375832 \h </w:instrText>
            </w:r>
            <w:r>
              <w:rPr>
                <w:noProof/>
                <w:webHidden/>
              </w:rPr>
            </w:r>
            <w:r>
              <w:rPr>
                <w:noProof/>
                <w:webHidden/>
              </w:rPr>
              <w:fldChar w:fldCharType="separate"/>
            </w:r>
            <w:r>
              <w:rPr>
                <w:noProof/>
                <w:webHidden/>
              </w:rPr>
              <w:t>21</w:t>
            </w:r>
            <w:r>
              <w:rPr>
                <w:noProof/>
                <w:webHidden/>
              </w:rPr>
              <w:fldChar w:fldCharType="end"/>
            </w:r>
          </w:hyperlink>
        </w:p>
        <w:p w14:paraId="541FA6A2" w14:textId="21F9B1A1"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33" w:history="1">
            <w:r w:rsidRPr="00690E32">
              <w:rPr>
                <w:rStyle w:val="Hyperkobling"/>
                <w:rFonts w:ascii="Oslo Sans Office" w:eastAsia="Times New Roman" w:hAnsi="Oslo Sans Office"/>
                <w:noProof/>
                <w:lang w:eastAsia="nb-NO"/>
              </w:rPr>
              <w:t>20.17</w:t>
            </w:r>
            <w:r w:rsidRPr="00690E32">
              <w:rPr>
                <w:rStyle w:val="Hyperkobling"/>
                <w:rFonts w:eastAsia="Times New Roman"/>
                <w:noProof/>
                <w:lang w:eastAsia="nb-NO"/>
              </w:rPr>
              <w:t xml:space="preserve"> Krav om inn- og utregistrering med gyldig HMS-kort fra første dag</w:t>
            </w:r>
            <w:r>
              <w:rPr>
                <w:noProof/>
                <w:webHidden/>
              </w:rPr>
              <w:tab/>
            </w:r>
            <w:r>
              <w:rPr>
                <w:noProof/>
                <w:webHidden/>
              </w:rPr>
              <w:fldChar w:fldCharType="begin"/>
            </w:r>
            <w:r>
              <w:rPr>
                <w:noProof/>
                <w:webHidden/>
              </w:rPr>
              <w:instrText xml:space="preserve"> PAGEREF _Toc233375833 \h </w:instrText>
            </w:r>
            <w:r>
              <w:rPr>
                <w:noProof/>
                <w:webHidden/>
              </w:rPr>
            </w:r>
            <w:r>
              <w:rPr>
                <w:noProof/>
                <w:webHidden/>
              </w:rPr>
              <w:fldChar w:fldCharType="separate"/>
            </w:r>
            <w:r>
              <w:rPr>
                <w:noProof/>
                <w:webHidden/>
              </w:rPr>
              <w:t>22</w:t>
            </w:r>
            <w:r>
              <w:rPr>
                <w:noProof/>
                <w:webHidden/>
              </w:rPr>
              <w:fldChar w:fldCharType="end"/>
            </w:r>
          </w:hyperlink>
        </w:p>
        <w:p w14:paraId="5D4864CD" w14:textId="05AB523B"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34" w:history="1">
            <w:r w:rsidRPr="00690E32">
              <w:rPr>
                <w:rStyle w:val="Hyperkobling"/>
                <w:rFonts w:ascii="Oslo Sans Office" w:eastAsia="Times New Roman" w:hAnsi="Oslo Sans Office"/>
                <w:noProof/>
                <w:lang w:eastAsia="nb-NO"/>
              </w:rPr>
              <w:t>20.18</w:t>
            </w:r>
            <w:r w:rsidRPr="00690E32">
              <w:rPr>
                <w:rStyle w:val="Hyperkobling"/>
                <w:rFonts w:eastAsia="Times New Roman"/>
                <w:noProof/>
                <w:lang w:eastAsia="nb-NO"/>
              </w:rPr>
              <w:t xml:space="preserve"> Krav om registrering og overføring av data fra Totalentreprenøren for bygge- og anleggsoppdrag</w:t>
            </w:r>
            <w:r>
              <w:rPr>
                <w:noProof/>
                <w:webHidden/>
              </w:rPr>
              <w:tab/>
            </w:r>
            <w:r>
              <w:rPr>
                <w:noProof/>
                <w:webHidden/>
              </w:rPr>
              <w:fldChar w:fldCharType="begin"/>
            </w:r>
            <w:r>
              <w:rPr>
                <w:noProof/>
                <w:webHidden/>
              </w:rPr>
              <w:instrText xml:space="preserve"> PAGEREF _Toc233375834 \h </w:instrText>
            </w:r>
            <w:r>
              <w:rPr>
                <w:noProof/>
                <w:webHidden/>
              </w:rPr>
            </w:r>
            <w:r>
              <w:rPr>
                <w:noProof/>
                <w:webHidden/>
              </w:rPr>
              <w:fldChar w:fldCharType="separate"/>
            </w:r>
            <w:r>
              <w:rPr>
                <w:noProof/>
                <w:webHidden/>
              </w:rPr>
              <w:t>23</w:t>
            </w:r>
            <w:r>
              <w:rPr>
                <w:noProof/>
                <w:webHidden/>
              </w:rPr>
              <w:fldChar w:fldCharType="end"/>
            </w:r>
          </w:hyperlink>
        </w:p>
        <w:p w14:paraId="3D4FEA82" w14:textId="40392692"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35" w:history="1">
            <w:r w:rsidRPr="00690E32">
              <w:rPr>
                <w:rStyle w:val="Hyperkobling"/>
                <w:rFonts w:ascii="Oslo Sans Office" w:eastAsia="Times New Roman" w:hAnsi="Oslo Sans Office"/>
                <w:noProof/>
                <w:lang w:eastAsia="nb-NO"/>
              </w:rPr>
              <w:t>20.19</w:t>
            </w:r>
            <w:r w:rsidRPr="00690E32">
              <w:rPr>
                <w:rStyle w:val="Hyperkobling"/>
                <w:rFonts w:eastAsia="Times New Roman"/>
                <w:noProof/>
                <w:lang w:eastAsia="nb-NO"/>
              </w:rPr>
              <w:t xml:space="preserve"> Krav om pliktig medlemskap i StartBANK eller tilsvarende leverandørregister</w:t>
            </w:r>
            <w:r>
              <w:rPr>
                <w:noProof/>
                <w:webHidden/>
              </w:rPr>
              <w:tab/>
            </w:r>
            <w:r>
              <w:rPr>
                <w:noProof/>
                <w:webHidden/>
              </w:rPr>
              <w:fldChar w:fldCharType="begin"/>
            </w:r>
            <w:r>
              <w:rPr>
                <w:noProof/>
                <w:webHidden/>
              </w:rPr>
              <w:instrText xml:space="preserve"> PAGEREF _Toc233375835 \h </w:instrText>
            </w:r>
            <w:r>
              <w:rPr>
                <w:noProof/>
                <w:webHidden/>
              </w:rPr>
            </w:r>
            <w:r>
              <w:rPr>
                <w:noProof/>
                <w:webHidden/>
              </w:rPr>
              <w:fldChar w:fldCharType="separate"/>
            </w:r>
            <w:r>
              <w:rPr>
                <w:noProof/>
                <w:webHidden/>
              </w:rPr>
              <w:t>23</w:t>
            </w:r>
            <w:r>
              <w:rPr>
                <w:noProof/>
                <w:webHidden/>
              </w:rPr>
              <w:fldChar w:fldCharType="end"/>
            </w:r>
          </w:hyperlink>
        </w:p>
        <w:p w14:paraId="3DE4557E" w14:textId="16817F72"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36" w:history="1">
            <w:r w:rsidRPr="00690E32">
              <w:rPr>
                <w:rStyle w:val="Hyperkobling"/>
                <w:rFonts w:ascii="Oslo Sans Office" w:eastAsia="Times New Roman" w:hAnsi="Oslo Sans Office"/>
                <w:noProof/>
                <w:lang w:eastAsia="nb-NO"/>
              </w:rPr>
              <w:t>20.20</w:t>
            </w:r>
            <w:r w:rsidRPr="00690E32">
              <w:rPr>
                <w:rStyle w:val="Hyperkobling"/>
                <w:rFonts w:eastAsia="Times New Roman"/>
                <w:noProof/>
                <w:lang w:eastAsia="nb-NO"/>
              </w:rPr>
              <w:t xml:space="preserve"> Krav om at minst 50 % av arbeidede timer skal utføres av faglærte</w:t>
            </w:r>
            <w:r>
              <w:rPr>
                <w:noProof/>
                <w:webHidden/>
              </w:rPr>
              <w:tab/>
            </w:r>
            <w:r>
              <w:rPr>
                <w:noProof/>
                <w:webHidden/>
              </w:rPr>
              <w:fldChar w:fldCharType="begin"/>
            </w:r>
            <w:r>
              <w:rPr>
                <w:noProof/>
                <w:webHidden/>
              </w:rPr>
              <w:instrText xml:space="preserve"> PAGEREF _Toc233375836 \h </w:instrText>
            </w:r>
            <w:r>
              <w:rPr>
                <w:noProof/>
                <w:webHidden/>
              </w:rPr>
            </w:r>
            <w:r>
              <w:rPr>
                <w:noProof/>
                <w:webHidden/>
              </w:rPr>
              <w:fldChar w:fldCharType="separate"/>
            </w:r>
            <w:r>
              <w:rPr>
                <w:noProof/>
                <w:webHidden/>
              </w:rPr>
              <w:t>24</w:t>
            </w:r>
            <w:r>
              <w:rPr>
                <w:noProof/>
                <w:webHidden/>
              </w:rPr>
              <w:fldChar w:fldCharType="end"/>
            </w:r>
          </w:hyperlink>
        </w:p>
        <w:p w14:paraId="7BB09B8F" w14:textId="6A81C015"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37" w:history="1">
            <w:r w:rsidRPr="00690E32">
              <w:rPr>
                <w:rStyle w:val="Hyperkobling"/>
                <w:rFonts w:ascii="Oslo Sans Office" w:eastAsia="Times New Roman" w:hAnsi="Oslo Sans Office"/>
                <w:noProof/>
                <w:lang w:eastAsia="nb-NO"/>
              </w:rPr>
              <w:t>20.21</w:t>
            </w:r>
            <w:r w:rsidRPr="00690E32">
              <w:rPr>
                <w:rStyle w:val="Hyperkobling"/>
                <w:rFonts w:eastAsia="Times New Roman"/>
                <w:noProof/>
                <w:lang w:eastAsia="nb-NO"/>
              </w:rPr>
              <w:t xml:space="preserve"> Krav om adskilte garderober</w:t>
            </w:r>
            <w:r>
              <w:rPr>
                <w:noProof/>
                <w:webHidden/>
              </w:rPr>
              <w:tab/>
            </w:r>
            <w:r>
              <w:rPr>
                <w:noProof/>
                <w:webHidden/>
              </w:rPr>
              <w:fldChar w:fldCharType="begin"/>
            </w:r>
            <w:r>
              <w:rPr>
                <w:noProof/>
                <w:webHidden/>
              </w:rPr>
              <w:instrText xml:space="preserve"> PAGEREF _Toc233375837 \h </w:instrText>
            </w:r>
            <w:r>
              <w:rPr>
                <w:noProof/>
                <w:webHidden/>
              </w:rPr>
            </w:r>
            <w:r>
              <w:rPr>
                <w:noProof/>
                <w:webHidden/>
              </w:rPr>
              <w:fldChar w:fldCharType="separate"/>
            </w:r>
            <w:r>
              <w:rPr>
                <w:noProof/>
                <w:webHidden/>
              </w:rPr>
              <w:t>25</w:t>
            </w:r>
            <w:r>
              <w:rPr>
                <w:noProof/>
                <w:webHidden/>
              </w:rPr>
              <w:fldChar w:fldCharType="end"/>
            </w:r>
          </w:hyperlink>
        </w:p>
        <w:p w14:paraId="414CC685" w14:textId="7BA46D80"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38" w:history="1">
            <w:r w:rsidRPr="00690E32">
              <w:rPr>
                <w:rStyle w:val="Hyperkobling"/>
                <w:rFonts w:ascii="Oslo Sans Office" w:eastAsia="Times New Roman" w:hAnsi="Oslo Sans Office"/>
                <w:noProof/>
                <w:lang w:eastAsia="nb-NO"/>
              </w:rPr>
              <w:t>20.22</w:t>
            </w:r>
            <w:r w:rsidRPr="00690E32">
              <w:rPr>
                <w:rStyle w:val="Hyperkobling"/>
                <w:rFonts w:eastAsia="Times New Roman"/>
                <w:noProof/>
                <w:lang w:eastAsia="nb-NO"/>
              </w:rPr>
              <w:t xml:space="preserve"> Krav til bruk av lærlinger</w:t>
            </w:r>
            <w:r>
              <w:rPr>
                <w:noProof/>
                <w:webHidden/>
              </w:rPr>
              <w:tab/>
            </w:r>
            <w:r>
              <w:rPr>
                <w:noProof/>
                <w:webHidden/>
              </w:rPr>
              <w:fldChar w:fldCharType="begin"/>
            </w:r>
            <w:r>
              <w:rPr>
                <w:noProof/>
                <w:webHidden/>
              </w:rPr>
              <w:instrText xml:space="preserve"> PAGEREF _Toc233375838 \h </w:instrText>
            </w:r>
            <w:r>
              <w:rPr>
                <w:noProof/>
                <w:webHidden/>
              </w:rPr>
            </w:r>
            <w:r>
              <w:rPr>
                <w:noProof/>
                <w:webHidden/>
              </w:rPr>
              <w:fldChar w:fldCharType="separate"/>
            </w:r>
            <w:r>
              <w:rPr>
                <w:noProof/>
                <w:webHidden/>
              </w:rPr>
              <w:t>25</w:t>
            </w:r>
            <w:r>
              <w:rPr>
                <w:noProof/>
                <w:webHidden/>
              </w:rPr>
              <w:fldChar w:fldCharType="end"/>
            </w:r>
          </w:hyperlink>
        </w:p>
        <w:p w14:paraId="3968A2AD" w14:textId="08087886" w:rsidR="0020235B" w:rsidRDefault="0020235B">
          <w:pPr>
            <w:pStyle w:val="INNH1"/>
            <w:tabs>
              <w:tab w:val="left" w:pos="660"/>
              <w:tab w:val="right" w:leader="dot" w:pos="9465"/>
            </w:tabs>
            <w:rPr>
              <w:rFonts w:eastAsiaTheme="minorEastAsia"/>
              <w:noProof/>
              <w:kern w:val="2"/>
              <w:sz w:val="24"/>
              <w:szCs w:val="24"/>
              <w:lang w:eastAsia="nb-NO"/>
              <w14:ligatures w14:val="standardContextual"/>
            </w:rPr>
          </w:pPr>
          <w:hyperlink w:anchor="_Toc233375839" w:history="1">
            <w:r w:rsidRPr="00690E32">
              <w:rPr>
                <w:rStyle w:val="Hyperkobling"/>
                <w:rFonts w:eastAsia="Times New Roman"/>
                <w:noProof/>
                <w:lang w:eastAsia="nb-NO"/>
              </w:rPr>
              <w:t>21</w:t>
            </w:r>
            <w:r>
              <w:rPr>
                <w:rFonts w:eastAsiaTheme="minorEastAsia"/>
                <w:noProof/>
                <w:kern w:val="2"/>
                <w:sz w:val="24"/>
                <w:szCs w:val="24"/>
                <w:lang w:eastAsia="nb-NO"/>
                <w14:ligatures w14:val="standardContextual"/>
              </w:rPr>
              <w:tab/>
            </w:r>
            <w:r w:rsidRPr="00690E32">
              <w:rPr>
                <w:rStyle w:val="Hyperkobling"/>
                <w:rFonts w:eastAsia="Times New Roman"/>
                <w:noProof/>
                <w:lang w:eastAsia="nb-NO"/>
              </w:rPr>
              <w:t>Miljø</w:t>
            </w:r>
            <w:r>
              <w:rPr>
                <w:noProof/>
                <w:webHidden/>
              </w:rPr>
              <w:tab/>
            </w:r>
            <w:r>
              <w:rPr>
                <w:noProof/>
                <w:webHidden/>
              </w:rPr>
              <w:fldChar w:fldCharType="begin"/>
            </w:r>
            <w:r>
              <w:rPr>
                <w:noProof/>
                <w:webHidden/>
              </w:rPr>
              <w:instrText xml:space="preserve"> PAGEREF _Toc233375839 \h </w:instrText>
            </w:r>
            <w:r>
              <w:rPr>
                <w:noProof/>
                <w:webHidden/>
              </w:rPr>
            </w:r>
            <w:r>
              <w:rPr>
                <w:noProof/>
                <w:webHidden/>
              </w:rPr>
              <w:fldChar w:fldCharType="separate"/>
            </w:r>
            <w:r>
              <w:rPr>
                <w:noProof/>
                <w:webHidden/>
              </w:rPr>
              <w:t>26</w:t>
            </w:r>
            <w:r>
              <w:rPr>
                <w:noProof/>
                <w:webHidden/>
              </w:rPr>
              <w:fldChar w:fldCharType="end"/>
            </w:r>
          </w:hyperlink>
        </w:p>
        <w:p w14:paraId="7E358FD3" w14:textId="6B17AE22"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40" w:history="1">
            <w:r w:rsidRPr="00690E32">
              <w:rPr>
                <w:rStyle w:val="Hyperkobling"/>
                <w:rFonts w:ascii="Oslo Sans Office" w:eastAsia="Oslo Sans Office" w:hAnsi="Oslo Sans Office" w:cs="Oslo Sans Office"/>
                <w:noProof/>
              </w:rPr>
              <w:t>21.1 Utslippsfrie bygge- og anleggsplasser</w:t>
            </w:r>
            <w:r>
              <w:rPr>
                <w:noProof/>
                <w:webHidden/>
              </w:rPr>
              <w:tab/>
            </w:r>
            <w:r>
              <w:rPr>
                <w:noProof/>
                <w:webHidden/>
              </w:rPr>
              <w:fldChar w:fldCharType="begin"/>
            </w:r>
            <w:r>
              <w:rPr>
                <w:noProof/>
                <w:webHidden/>
              </w:rPr>
              <w:instrText xml:space="preserve"> PAGEREF _Toc233375840 \h </w:instrText>
            </w:r>
            <w:r>
              <w:rPr>
                <w:noProof/>
                <w:webHidden/>
              </w:rPr>
            </w:r>
            <w:r>
              <w:rPr>
                <w:noProof/>
                <w:webHidden/>
              </w:rPr>
              <w:fldChar w:fldCharType="separate"/>
            </w:r>
            <w:r>
              <w:rPr>
                <w:noProof/>
                <w:webHidden/>
              </w:rPr>
              <w:t>26</w:t>
            </w:r>
            <w:r>
              <w:rPr>
                <w:noProof/>
                <w:webHidden/>
              </w:rPr>
              <w:fldChar w:fldCharType="end"/>
            </w:r>
          </w:hyperlink>
        </w:p>
        <w:p w14:paraId="67DB8EB5" w14:textId="7F1F5FB2"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41" w:history="1">
            <w:r w:rsidRPr="00690E32">
              <w:rPr>
                <w:rStyle w:val="Hyperkobling"/>
                <w:rFonts w:ascii="Oslo Sans Office" w:eastAsia="Oslo Sans Office" w:hAnsi="Oslo Sans Office" w:cs="Oslo Sans Office"/>
                <w:noProof/>
              </w:rPr>
              <w:t>21.2 Massetransport</w:t>
            </w:r>
            <w:r>
              <w:rPr>
                <w:noProof/>
                <w:webHidden/>
              </w:rPr>
              <w:tab/>
            </w:r>
            <w:r>
              <w:rPr>
                <w:noProof/>
                <w:webHidden/>
              </w:rPr>
              <w:fldChar w:fldCharType="begin"/>
            </w:r>
            <w:r>
              <w:rPr>
                <w:noProof/>
                <w:webHidden/>
              </w:rPr>
              <w:instrText xml:space="preserve"> PAGEREF _Toc233375841 \h </w:instrText>
            </w:r>
            <w:r>
              <w:rPr>
                <w:noProof/>
                <w:webHidden/>
              </w:rPr>
            </w:r>
            <w:r>
              <w:rPr>
                <w:noProof/>
                <w:webHidden/>
              </w:rPr>
              <w:fldChar w:fldCharType="separate"/>
            </w:r>
            <w:r>
              <w:rPr>
                <w:noProof/>
                <w:webHidden/>
              </w:rPr>
              <w:t>26</w:t>
            </w:r>
            <w:r>
              <w:rPr>
                <w:noProof/>
                <w:webHidden/>
              </w:rPr>
              <w:fldChar w:fldCharType="end"/>
            </w:r>
          </w:hyperlink>
        </w:p>
        <w:p w14:paraId="6CFE95BC" w14:textId="37E0F26E"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42" w:history="1">
            <w:r w:rsidRPr="00690E32">
              <w:rPr>
                <w:rStyle w:val="Hyperkobling"/>
                <w:rFonts w:ascii="Oslo Sans Office" w:eastAsia="Oslo Sans Office" w:hAnsi="Oslo Sans Office" w:cs="Oslo Sans Office"/>
                <w:noProof/>
              </w:rPr>
              <w:t>21.3 Øvrig transport</w:t>
            </w:r>
            <w:r>
              <w:rPr>
                <w:noProof/>
                <w:webHidden/>
              </w:rPr>
              <w:tab/>
            </w:r>
            <w:r>
              <w:rPr>
                <w:noProof/>
                <w:webHidden/>
              </w:rPr>
              <w:fldChar w:fldCharType="begin"/>
            </w:r>
            <w:r>
              <w:rPr>
                <w:noProof/>
                <w:webHidden/>
              </w:rPr>
              <w:instrText xml:space="preserve"> PAGEREF _Toc233375842 \h </w:instrText>
            </w:r>
            <w:r>
              <w:rPr>
                <w:noProof/>
                <w:webHidden/>
              </w:rPr>
            </w:r>
            <w:r>
              <w:rPr>
                <w:noProof/>
                <w:webHidden/>
              </w:rPr>
              <w:fldChar w:fldCharType="separate"/>
            </w:r>
            <w:r>
              <w:rPr>
                <w:noProof/>
                <w:webHidden/>
              </w:rPr>
              <w:t>26</w:t>
            </w:r>
            <w:r>
              <w:rPr>
                <w:noProof/>
                <w:webHidden/>
              </w:rPr>
              <w:fldChar w:fldCharType="end"/>
            </w:r>
          </w:hyperlink>
        </w:p>
        <w:p w14:paraId="7DC34148" w14:textId="4F96EEB2"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43" w:history="1">
            <w:r w:rsidRPr="00690E32">
              <w:rPr>
                <w:rStyle w:val="Hyperkobling"/>
                <w:rFonts w:ascii="Oslo Sans Office" w:eastAsia="Oslo Sans Office" w:hAnsi="Oslo Sans Office" w:cs="Oslo Sans Office"/>
                <w:noProof/>
              </w:rPr>
              <w:t>21.4 Plan for energi- og effektforbruk</w:t>
            </w:r>
            <w:r>
              <w:rPr>
                <w:noProof/>
                <w:webHidden/>
              </w:rPr>
              <w:tab/>
            </w:r>
            <w:r>
              <w:rPr>
                <w:noProof/>
                <w:webHidden/>
              </w:rPr>
              <w:fldChar w:fldCharType="begin"/>
            </w:r>
            <w:r>
              <w:rPr>
                <w:noProof/>
                <w:webHidden/>
              </w:rPr>
              <w:instrText xml:space="preserve"> PAGEREF _Toc233375843 \h </w:instrText>
            </w:r>
            <w:r>
              <w:rPr>
                <w:noProof/>
                <w:webHidden/>
              </w:rPr>
            </w:r>
            <w:r>
              <w:rPr>
                <w:noProof/>
                <w:webHidden/>
              </w:rPr>
              <w:fldChar w:fldCharType="separate"/>
            </w:r>
            <w:r>
              <w:rPr>
                <w:noProof/>
                <w:webHidden/>
              </w:rPr>
              <w:t>27</w:t>
            </w:r>
            <w:r>
              <w:rPr>
                <w:noProof/>
                <w:webHidden/>
              </w:rPr>
              <w:fldChar w:fldCharType="end"/>
            </w:r>
          </w:hyperlink>
        </w:p>
        <w:p w14:paraId="46AC6E40" w14:textId="552EE02B"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44" w:history="1">
            <w:r w:rsidRPr="00690E32">
              <w:rPr>
                <w:rStyle w:val="Hyperkobling"/>
                <w:rFonts w:ascii="Oslo Sans Office" w:eastAsia="Oslo Sans Office" w:hAnsi="Oslo Sans Office" w:cs="Oslo Sans Office"/>
                <w:noProof/>
              </w:rPr>
              <w:t>21.5 Biodrivstoff</w:t>
            </w:r>
            <w:r>
              <w:rPr>
                <w:noProof/>
                <w:webHidden/>
              </w:rPr>
              <w:tab/>
            </w:r>
            <w:r>
              <w:rPr>
                <w:noProof/>
                <w:webHidden/>
              </w:rPr>
              <w:fldChar w:fldCharType="begin"/>
            </w:r>
            <w:r>
              <w:rPr>
                <w:noProof/>
                <w:webHidden/>
              </w:rPr>
              <w:instrText xml:space="preserve"> PAGEREF _Toc233375844 \h </w:instrText>
            </w:r>
            <w:r>
              <w:rPr>
                <w:noProof/>
                <w:webHidden/>
              </w:rPr>
            </w:r>
            <w:r>
              <w:rPr>
                <w:noProof/>
                <w:webHidden/>
              </w:rPr>
              <w:fldChar w:fldCharType="separate"/>
            </w:r>
            <w:r>
              <w:rPr>
                <w:noProof/>
                <w:webHidden/>
              </w:rPr>
              <w:t>27</w:t>
            </w:r>
            <w:r>
              <w:rPr>
                <w:noProof/>
                <w:webHidden/>
              </w:rPr>
              <w:fldChar w:fldCharType="end"/>
            </w:r>
          </w:hyperlink>
        </w:p>
        <w:p w14:paraId="600E7A45" w14:textId="6FA96EE9"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45" w:history="1">
            <w:r w:rsidRPr="00690E32">
              <w:rPr>
                <w:rStyle w:val="Hyperkobling"/>
                <w:rFonts w:ascii="Oslo Sans Office" w:eastAsia="Oslo Sans Office" w:hAnsi="Oslo Sans Office" w:cs="Oslo Sans Office"/>
                <w:noProof/>
              </w:rPr>
              <w:t>21.6 Avfall og sorteringsgrad</w:t>
            </w:r>
            <w:r>
              <w:rPr>
                <w:noProof/>
                <w:webHidden/>
              </w:rPr>
              <w:tab/>
            </w:r>
            <w:r>
              <w:rPr>
                <w:noProof/>
                <w:webHidden/>
              </w:rPr>
              <w:fldChar w:fldCharType="begin"/>
            </w:r>
            <w:r>
              <w:rPr>
                <w:noProof/>
                <w:webHidden/>
              </w:rPr>
              <w:instrText xml:space="preserve"> PAGEREF _Toc233375845 \h </w:instrText>
            </w:r>
            <w:r>
              <w:rPr>
                <w:noProof/>
                <w:webHidden/>
              </w:rPr>
            </w:r>
            <w:r>
              <w:rPr>
                <w:noProof/>
                <w:webHidden/>
              </w:rPr>
              <w:fldChar w:fldCharType="separate"/>
            </w:r>
            <w:r>
              <w:rPr>
                <w:noProof/>
                <w:webHidden/>
              </w:rPr>
              <w:t>27</w:t>
            </w:r>
            <w:r>
              <w:rPr>
                <w:noProof/>
                <w:webHidden/>
              </w:rPr>
              <w:fldChar w:fldCharType="end"/>
            </w:r>
          </w:hyperlink>
        </w:p>
        <w:p w14:paraId="26758DEC" w14:textId="6A3EA825"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46" w:history="1">
            <w:r w:rsidRPr="00690E32">
              <w:rPr>
                <w:rStyle w:val="Hyperkobling"/>
                <w:rFonts w:ascii="Oslo Sans Office" w:eastAsia="Oslo Sans Office" w:hAnsi="Oslo Sans Office" w:cs="Oslo Sans Office"/>
                <w:noProof/>
              </w:rPr>
              <w:t>21.7 Unntaksbestemmelse</w:t>
            </w:r>
            <w:r>
              <w:rPr>
                <w:noProof/>
                <w:webHidden/>
              </w:rPr>
              <w:tab/>
            </w:r>
            <w:r>
              <w:rPr>
                <w:noProof/>
                <w:webHidden/>
              </w:rPr>
              <w:fldChar w:fldCharType="begin"/>
            </w:r>
            <w:r>
              <w:rPr>
                <w:noProof/>
                <w:webHidden/>
              </w:rPr>
              <w:instrText xml:space="preserve"> PAGEREF _Toc233375846 \h </w:instrText>
            </w:r>
            <w:r>
              <w:rPr>
                <w:noProof/>
                <w:webHidden/>
              </w:rPr>
            </w:r>
            <w:r>
              <w:rPr>
                <w:noProof/>
                <w:webHidden/>
              </w:rPr>
              <w:fldChar w:fldCharType="separate"/>
            </w:r>
            <w:r>
              <w:rPr>
                <w:noProof/>
                <w:webHidden/>
              </w:rPr>
              <w:t>27</w:t>
            </w:r>
            <w:r>
              <w:rPr>
                <w:noProof/>
                <w:webHidden/>
              </w:rPr>
              <w:fldChar w:fldCharType="end"/>
            </w:r>
          </w:hyperlink>
        </w:p>
        <w:p w14:paraId="06D25CF2" w14:textId="360E9A81"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47" w:history="1">
            <w:r w:rsidRPr="00690E32">
              <w:rPr>
                <w:rStyle w:val="Hyperkobling"/>
                <w:rFonts w:ascii="Oslo Sans Office" w:eastAsia="Oslo Sans Office" w:hAnsi="Oslo Sans Office" w:cs="Oslo Sans Office"/>
                <w:noProof/>
              </w:rPr>
              <w:t>21.8 Dokumentasjon og rapportering</w:t>
            </w:r>
            <w:r>
              <w:rPr>
                <w:noProof/>
                <w:webHidden/>
              </w:rPr>
              <w:tab/>
            </w:r>
            <w:r>
              <w:rPr>
                <w:noProof/>
                <w:webHidden/>
              </w:rPr>
              <w:fldChar w:fldCharType="begin"/>
            </w:r>
            <w:r>
              <w:rPr>
                <w:noProof/>
                <w:webHidden/>
              </w:rPr>
              <w:instrText xml:space="preserve"> PAGEREF _Toc233375847 \h </w:instrText>
            </w:r>
            <w:r>
              <w:rPr>
                <w:noProof/>
                <w:webHidden/>
              </w:rPr>
            </w:r>
            <w:r>
              <w:rPr>
                <w:noProof/>
                <w:webHidden/>
              </w:rPr>
              <w:fldChar w:fldCharType="separate"/>
            </w:r>
            <w:r>
              <w:rPr>
                <w:noProof/>
                <w:webHidden/>
              </w:rPr>
              <w:t>28</w:t>
            </w:r>
            <w:r>
              <w:rPr>
                <w:noProof/>
                <w:webHidden/>
              </w:rPr>
              <w:fldChar w:fldCharType="end"/>
            </w:r>
          </w:hyperlink>
        </w:p>
        <w:p w14:paraId="4F446AF5" w14:textId="5931F4EB"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48" w:history="1">
            <w:r w:rsidRPr="00690E32">
              <w:rPr>
                <w:rStyle w:val="Hyperkobling"/>
                <w:rFonts w:ascii="Oslo Sans Office" w:eastAsia="Oslo Sans Office" w:hAnsi="Oslo Sans Office" w:cs="Oslo Sans Office"/>
                <w:noProof/>
              </w:rPr>
              <w:t>21.9 Registrering i Maskinregisteret</w:t>
            </w:r>
            <w:r>
              <w:rPr>
                <w:noProof/>
                <w:webHidden/>
              </w:rPr>
              <w:tab/>
            </w:r>
            <w:r>
              <w:rPr>
                <w:noProof/>
                <w:webHidden/>
              </w:rPr>
              <w:fldChar w:fldCharType="begin"/>
            </w:r>
            <w:r>
              <w:rPr>
                <w:noProof/>
                <w:webHidden/>
              </w:rPr>
              <w:instrText xml:space="preserve"> PAGEREF _Toc233375848 \h </w:instrText>
            </w:r>
            <w:r>
              <w:rPr>
                <w:noProof/>
                <w:webHidden/>
              </w:rPr>
            </w:r>
            <w:r>
              <w:rPr>
                <w:noProof/>
                <w:webHidden/>
              </w:rPr>
              <w:fldChar w:fldCharType="separate"/>
            </w:r>
            <w:r>
              <w:rPr>
                <w:noProof/>
                <w:webHidden/>
              </w:rPr>
              <w:t>28</w:t>
            </w:r>
            <w:r>
              <w:rPr>
                <w:noProof/>
                <w:webHidden/>
              </w:rPr>
              <w:fldChar w:fldCharType="end"/>
            </w:r>
          </w:hyperlink>
        </w:p>
        <w:p w14:paraId="0EC817F1" w14:textId="139028BD" w:rsidR="0020235B" w:rsidRDefault="0020235B">
          <w:pPr>
            <w:pStyle w:val="INNH2"/>
            <w:tabs>
              <w:tab w:val="right" w:leader="dot" w:pos="9465"/>
            </w:tabs>
            <w:rPr>
              <w:rFonts w:eastAsiaTheme="minorEastAsia"/>
              <w:noProof/>
              <w:kern w:val="2"/>
              <w:sz w:val="24"/>
              <w:szCs w:val="24"/>
              <w:lang w:eastAsia="nb-NO"/>
              <w14:ligatures w14:val="standardContextual"/>
            </w:rPr>
          </w:pPr>
          <w:hyperlink w:anchor="_Toc233375849" w:history="1">
            <w:r w:rsidRPr="00690E32">
              <w:rPr>
                <w:rStyle w:val="Hyperkobling"/>
                <w:rFonts w:ascii="Oslo Sans Office" w:eastAsia="Oslo Sans Office" w:hAnsi="Oslo Sans Office" w:cs="Oslo Sans Office"/>
                <w:noProof/>
              </w:rPr>
              <w:t>21.10 Mislighold og sanksjoner</w:t>
            </w:r>
            <w:r>
              <w:rPr>
                <w:noProof/>
                <w:webHidden/>
              </w:rPr>
              <w:tab/>
            </w:r>
            <w:r>
              <w:rPr>
                <w:noProof/>
                <w:webHidden/>
              </w:rPr>
              <w:fldChar w:fldCharType="begin"/>
            </w:r>
            <w:r>
              <w:rPr>
                <w:noProof/>
                <w:webHidden/>
              </w:rPr>
              <w:instrText xml:space="preserve"> PAGEREF _Toc233375849 \h </w:instrText>
            </w:r>
            <w:r>
              <w:rPr>
                <w:noProof/>
                <w:webHidden/>
              </w:rPr>
            </w:r>
            <w:r>
              <w:rPr>
                <w:noProof/>
                <w:webHidden/>
              </w:rPr>
              <w:fldChar w:fldCharType="separate"/>
            </w:r>
            <w:r>
              <w:rPr>
                <w:noProof/>
                <w:webHidden/>
              </w:rPr>
              <w:t>28</w:t>
            </w:r>
            <w:r>
              <w:rPr>
                <w:noProof/>
                <w:webHidden/>
              </w:rPr>
              <w:fldChar w:fldCharType="end"/>
            </w:r>
          </w:hyperlink>
        </w:p>
        <w:p w14:paraId="4101652C" w14:textId="2D4B3159" w:rsidR="002D090F" w:rsidRPr="00930C9D" w:rsidRDefault="002D090F" w:rsidP="009340C1">
          <w:pPr>
            <w:rPr>
              <w:sz w:val="18"/>
              <w:szCs w:val="20"/>
            </w:rPr>
          </w:pPr>
          <w:r w:rsidRPr="00930C9D">
            <w:rPr>
              <w:sz w:val="18"/>
              <w:szCs w:val="20"/>
            </w:rPr>
            <w:fldChar w:fldCharType="end"/>
          </w:r>
        </w:p>
      </w:sdtContent>
    </w:sdt>
    <w:p w14:paraId="2431D772" w14:textId="725BE1FD" w:rsidR="001649E4" w:rsidRPr="000D7E00" w:rsidRDefault="009B147D" w:rsidP="000D7E00">
      <w:pPr>
        <w:rPr>
          <w:lang w:eastAsia="nb-NO"/>
        </w:rPr>
      </w:pPr>
      <w:r w:rsidRPr="2D219FBA">
        <w:rPr>
          <w:sz w:val="22"/>
        </w:rPr>
        <w:br w:type="column"/>
      </w:r>
      <w:r w:rsidR="0008229C" w:rsidRPr="2D219FBA">
        <w:rPr>
          <w:rFonts w:ascii="Oslo Sans Office" w:eastAsia="Times New Roman" w:hAnsi="Oslo Sans Office" w:cs="Times New Roman"/>
          <w:lang w:eastAsia="nb-NO"/>
        </w:rPr>
        <w:lastRenderedPageBreak/>
        <w:t xml:space="preserve">For </w:t>
      </w:r>
      <w:r w:rsidR="009B4AB6">
        <w:rPr>
          <w:rFonts w:ascii="Oslo Sans Office" w:eastAsia="Times New Roman" w:hAnsi="Oslo Sans Office" w:cs="Times New Roman"/>
          <w:lang w:eastAsia="nb-NO"/>
        </w:rPr>
        <w:t>dette avropet</w:t>
      </w:r>
      <w:r w:rsidR="0008229C" w:rsidRPr="2D219FBA">
        <w:rPr>
          <w:rFonts w:ascii="Oslo Sans Office" w:eastAsia="Times New Roman" w:hAnsi="Oslo Sans Office" w:cs="Times New Roman"/>
          <w:lang w:eastAsia="nb-NO"/>
        </w:rPr>
        <w:t xml:space="preserve"> gjelder Norsk Standard (NS) 8407:2011 Alminnelige kontraktsbestemmelser for totalentrepriser, med nedenstående endringer og suppleringer</w:t>
      </w:r>
      <w:r w:rsidR="00096F91">
        <w:rPr>
          <w:rFonts w:ascii="Oslo Sans Office" w:eastAsia="Times New Roman" w:hAnsi="Oslo Sans Office" w:cs="Times New Roman"/>
          <w:lang w:eastAsia="nb-NO"/>
        </w:rPr>
        <w:t>, i tillegg til den overordnede rammeavtalens bestemmelser</w:t>
      </w:r>
      <w:r w:rsidR="0008229C" w:rsidRPr="2D219FBA">
        <w:rPr>
          <w:rFonts w:ascii="Oslo Sans Office" w:eastAsia="Times New Roman" w:hAnsi="Oslo Sans Office" w:cs="Times New Roman"/>
          <w:lang w:eastAsia="nb-NO"/>
        </w:rPr>
        <w:t>.</w:t>
      </w:r>
    </w:p>
    <w:p w14:paraId="28906C68" w14:textId="77777777" w:rsidR="0008229C" w:rsidRPr="0008229C" w:rsidRDefault="5B38F271" w:rsidP="001649E4">
      <w:pPr>
        <w:pStyle w:val="Overskrift1"/>
        <w:rPr>
          <w:rFonts w:eastAsia="Times New Roman"/>
          <w:lang w:eastAsia="nb-NO"/>
        </w:rPr>
      </w:pPr>
      <w:r w:rsidRPr="06952EF8">
        <w:rPr>
          <w:rFonts w:eastAsia="Times New Roman"/>
          <w:lang w:eastAsia="nb-NO"/>
        </w:rPr>
        <w:t xml:space="preserve">  </w:t>
      </w:r>
      <w:bookmarkStart w:id="1" w:name="_Toc1492616366"/>
      <w:bookmarkStart w:id="2" w:name="_Toc233375779"/>
      <w:r w:rsidRPr="06952EF8">
        <w:rPr>
          <w:rFonts w:eastAsia="Times New Roman"/>
          <w:lang w:eastAsia="nb-NO"/>
        </w:rPr>
        <w:t>Partenes representanter (NS 8407 pkt. 9)</w:t>
      </w:r>
      <w:bookmarkEnd w:id="1"/>
      <w:bookmarkEnd w:id="2"/>
    </w:p>
    <w:p w14:paraId="02291A3A" w14:textId="1DBB02D0" w:rsidR="00851207" w:rsidRPr="00851207" w:rsidRDefault="00851207" w:rsidP="00851207">
      <w:pPr>
        <w:spacing w:after="0" w:line="240" w:lineRule="auto"/>
        <w:rPr>
          <w:rFonts w:ascii="Oslo Sans Office" w:eastAsia="Times New Roman" w:hAnsi="Oslo Sans Office" w:cs="Times New Roman"/>
          <w:szCs w:val="20"/>
          <w:lang w:eastAsia="nb-NO"/>
        </w:rPr>
      </w:pPr>
      <w:r w:rsidRPr="00851207">
        <w:rPr>
          <w:rFonts w:ascii="Oslo Sans Office" w:eastAsia="Times New Roman" w:hAnsi="Oslo Sans Office" w:cs="Times New Roman"/>
          <w:szCs w:val="20"/>
          <w:lang w:eastAsia="nb-NO"/>
        </w:rPr>
        <w:t>Følgende personer er</w:t>
      </w:r>
      <w:r w:rsidR="00C74CAF">
        <w:rPr>
          <w:rFonts w:ascii="Oslo Sans Office" w:eastAsia="Times New Roman" w:hAnsi="Oslo Sans Office" w:cs="Times New Roman"/>
          <w:szCs w:val="20"/>
          <w:lang w:eastAsia="nb-NO"/>
        </w:rPr>
        <w:t xml:space="preserve"> p</w:t>
      </w:r>
      <w:r w:rsidRPr="00851207">
        <w:rPr>
          <w:rFonts w:ascii="Oslo Sans Office" w:eastAsia="Times New Roman" w:hAnsi="Oslo Sans Office" w:cs="Times New Roman"/>
          <w:szCs w:val="20"/>
          <w:lang w:eastAsia="nb-NO"/>
        </w:rPr>
        <w:t>artenes representanter for kontrakten:</w:t>
      </w:r>
    </w:p>
    <w:tbl>
      <w:tblPr>
        <w:tblW w:w="80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1"/>
        <w:gridCol w:w="6765"/>
      </w:tblGrid>
      <w:tr w:rsidR="00BB523A" w:rsidRPr="00FC019D" w14:paraId="68A32087" w14:textId="77777777" w:rsidTr="78D586DF">
        <w:tc>
          <w:tcPr>
            <w:tcW w:w="8036" w:type="dxa"/>
            <w:gridSpan w:val="2"/>
            <w:shd w:val="clear" w:color="auto" w:fill="C0C0C0"/>
          </w:tcPr>
          <w:p w14:paraId="68F11815" w14:textId="77777777" w:rsidR="00BB523A" w:rsidRPr="00BB523A" w:rsidRDefault="00BB523A" w:rsidP="00E114D4">
            <w:pPr>
              <w:tabs>
                <w:tab w:val="left" w:pos="993"/>
                <w:tab w:val="left" w:pos="4253"/>
                <w:tab w:val="left" w:pos="5245"/>
              </w:tabs>
              <w:spacing w:after="0" w:line="240" w:lineRule="auto"/>
              <w:rPr>
                <w:rFonts w:ascii="Oslo Sans Office" w:eastAsia="Times New Roman" w:hAnsi="Oslo Sans Office" w:cs="Times New Roman"/>
                <w:b/>
                <w:bCs/>
                <w:szCs w:val="24"/>
                <w:lang w:eastAsia="nb-NO"/>
              </w:rPr>
            </w:pPr>
            <w:r w:rsidRPr="00BB523A">
              <w:rPr>
                <w:rFonts w:ascii="Oslo Sans Office" w:eastAsia="Times New Roman" w:hAnsi="Oslo Sans Office" w:cs="Times New Roman"/>
                <w:b/>
                <w:bCs/>
                <w:szCs w:val="24"/>
                <w:lang w:eastAsia="nb-NO"/>
              </w:rPr>
              <w:t>Byggherre</w:t>
            </w:r>
          </w:p>
        </w:tc>
      </w:tr>
      <w:tr w:rsidR="00BB523A" w:rsidRPr="00FC019D" w14:paraId="1D32E0F3" w14:textId="77777777" w:rsidTr="78D586DF">
        <w:tc>
          <w:tcPr>
            <w:tcW w:w="1271" w:type="dxa"/>
          </w:tcPr>
          <w:p w14:paraId="5523D925" w14:textId="77777777" w:rsidR="00BB523A" w:rsidRPr="00FC019D" w:rsidRDefault="00BB523A" w:rsidP="00E114D4">
            <w:pPr>
              <w:tabs>
                <w:tab w:val="left" w:pos="993"/>
                <w:tab w:val="left" w:pos="4253"/>
                <w:tab w:val="left" w:pos="5245"/>
              </w:tabs>
              <w:spacing w:after="0" w:line="240" w:lineRule="auto"/>
              <w:rPr>
                <w:rFonts w:ascii="Oslo Sans Office" w:eastAsia="Times New Roman" w:hAnsi="Oslo Sans Office" w:cs="Times New Roman"/>
                <w:szCs w:val="24"/>
                <w:lang w:eastAsia="nb-NO"/>
              </w:rPr>
            </w:pPr>
            <w:r w:rsidRPr="00FC019D">
              <w:rPr>
                <w:rFonts w:ascii="Oslo Sans Office" w:eastAsia="Times New Roman" w:hAnsi="Oslo Sans Office" w:cs="Times New Roman"/>
                <w:szCs w:val="24"/>
                <w:lang w:eastAsia="nb-NO"/>
              </w:rPr>
              <w:t>Navn</w:t>
            </w:r>
          </w:p>
        </w:tc>
        <w:tc>
          <w:tcPr>
            <w:tcW w:w="6765" w:type="dxa"/>
          </w:tcPr>
          <w:p w14:paraId="5B4E552E" w14:textId="2069BCB5" w:rsidR="00BB523A" w:rsidRPr="00FC019D" w:rsidRDefault="00BB523A" w:rsidP="00E114D4">
            <w:pPr>
              <w:tabs>
                <w:tab w:val="left" w:pos="993"/>
                <w:tab w:val="left" w:pos="4253"/>
                <w:tab w:val="left" w:pos="5245"/>
              </w:tabs>
              <w:spacing w:after="0" w:line="240" w:lineRule="auto"/>
              <w:rPr>
                <w:rFonts w:ascii="Oslo Sans Office" w:eastAsia="Times New Roman" w:hAnsi="Oslo Sans Office" w:cs="Times New Roman"/>
                <w:szCs w:val="24"/>
                <w:lang w:eastAsia="nb-NO"/>
              </w:rPr>
            </w:pPr>
            <w:r w:rsidRPr="0011788C">
              <w:rPr>
                <w:rFonts w:ascii="Oslo Sans Office" w:eastAsia="Times New Roman" w:hAnsi="Oslo Sans Office" w:cs="Times New Roman"/>
                <w:szCs w:val="24"/>
                <w:highlight w:val="yellow"/>
                <w:lang w:eastAsia="nb-NO"/>
              </w:rPr>
              <w:t>Legg inn Prosjektleder</w:t>
            </w:r>
          </w:p>
        </w:tc>
      </w:tr>
      <w:tr w:rsidR="00BB523A" w:rsidRPr="00FC019D" w14:paraId="1CCD5B94" w14:textId="77777777" w:rsidTr="78D586DF">
        <w:tc>
          <w:tcPr>
            <w:tcW w:w="1271" w:type="dxa"/>
          </w:tcPr>
          <w:p w14:paraId="43EC9D13" w14:textId="77777777" w:rsidR="00BB523A" w:rsidRPr="00FC019D" w:rsidRDefault="00BB523A" w:rsidP="00023C2D">
            <w:pPr>
              <w:tabs>
                <w:tab w:val="left" w:pos="993"/>
                <w:tab w:val="left" w:pos="4253"/>
                <w:tab w:val="left" w:pos="5245"/>
              </w:tabs>
              <w:spacing w:after="0" w:line="240" w:lineRule="auto"/>
              <w:rPr>
                <w:rFonts w:ascii="Oslo Sans Office" w:eastAsia="Times New Roman" w:hAnsi="Oslo Sans Office" w:cs="Times New Roman"/>
                <w:szCs w:val="24"/>
                <w:lang w:eastAsia="nb-NO"/>
              </w:rPr>
            </w:pPr>
            <w:r w:rsidRPr="00FC019D">
              <w:rPr>
                <w:rFonts w:ascii="Oslo Sans Office" w:eastAsia="Times New Roman" w:hAnsi="Oslo Sans Office" w:cs="Times New Roman"/>
                <w:szCs w:val="24"/>
                <w:lang w:eastAsia="nb-NO"/>
              </w:rPr>
              <w:t>Adresse</w:t>
            </w:r>
          </w:p>
        </w:tc>
        <w:tc>
          <w:tcPr>
            <w:tcW w:w="6765" w:type="dxa"/>
          </w:tcPr>
          <w:p w14:paraId="6752B0BA" w14:textId="3C52DB52" w:rsidR="00BB523A" w:rsidRPr="00FC019D" w:rsidRDefault="188201A3" w:rsidP="78D586DF">
            <w:pPr>
              <w:tabs>
                <w:tab w:val="left" w:pos="993"/>
                <w:tab w:val="left" w:pos="4253"/>
                <w:tab w:val="left" w:pos="5245"/>
              </w:tabs>
              <w:spacing w:after="0" w:line="240" w:lineRule="auto"/>
            </w:pPr>
            <w:r w:rsidRPr="78D586DF">
              <w:rPr>
                <w:rFonts w:ascii="Oslo Sans Office" w:eastAsia="Oslo Sans Office" w:hAnsi="Oslo Sans Office" w:cs="Oslo Sans Office"/>
                <w:szCs w:val="20"/>
              </w:rPr>
              <w:t>Nydalen Allé 37, 0484 Oslo</w:t>
            </w:r>
          </w:p>
        </w:tc>
      </w:tr>
      <w:tr w:rsidR="00BB523A" w:rsidRPr="00FC019D" w14:paraId="533C667E" w14:textId="77777777" w:rsidTr="78D586DF">
        <w:tc>
          <w:tcPr>
            <w:tcW w:w="1271" w:type="dxa"/>
          </w:tcPr>
          <w:p w14:paraId="0D3EEC20" w14:textId="77777777" w:rsidR="00BB523A" w:rsidRPr="00FC019D" w:rsidRDefault="00BB523A" w:rsidP="00023C2D">
            <w:pPr>
              <w:tabs>
                <w:tab w:val="left" w:pos="993"/>
                <w:tab w:val="left" w:pos="4253"/>
                <w:tab w:val="left" w:pos="5245"/>
              </w:tabs>
              <w:spacing w:after="0" w:line="240" w:lineRule="auto"/>
              <w:rPr>
                <w:rFonts w:ascii="Oslo Sans Office" w:eastAsia="Times New Roman" w:hAnsi="Oslo Sans Office" w:cs="Times New Roman"/>
                <w:szCs w:val="24"/>
                <w:lang w:eastAsia="nb-NO"/>
              </w:rPr>
            </w:pPr>
            <w:r w:rsidRPr="00FC019D">
              <w:rPr>
                <w:rFonts w:ascii="Oslo Sans Office" w:eastAsia="Times New Roman" w:hAnsi="Oslo Sans Office" w:cs="Times New Roman"/>
                <w:szCs w:val="24"/>
                <w:lang w:eastAsia="nb-NO"/>
              </w:rPr>
              <w:t>Telefon</w:t>
            </w:r>
          </w:p>
        </w:tc>
        <w:tc>
          <w:tcPr>
            <w:tcW w:w="6765" w:type="dxa"/>
          </w:tcPr>
          <w:p w14:paraId="41F5334F" w14:textId="793AA90F" w:rsidR="00BB523A" w:rsidRPr="00FC019D" w:rsidRDefault="00BB523A" w:rsidP="00023C2D">
            <w:pPr>
              <w:tabs>
                <w:tab w:val="left" w:pos="993"/>
                <w:tab w:val="left" w:pos="4253"/>
                <w:tab w:val="left" w:pos="5245"/>
              </w:tabs>
              <w:spacing w:after="0" w:line="240" w:lineRule="auto"/>
              <w:rPr>
                <w:rFonts w:ascii="Oslo Sans Office" w:eastAsia="Times New Roman" w:hAnsi="Oslo Sans Office" w:cs="Times New Roman"/>
                <w:szCs w:val="24"/>
                <w:lang w:eastAsia="nb-NO"/>
              </w:rPr>
            </w:pPr>
          </w:p>
        </w:tc>
      </w:tr>
      <w:tr w:rsidR="00BB523A" w:rsidRPr="00FC019D" w14:paraId="051B35D6" w14:textId="77777777" w:rsidTr="78D586DF">
        <w:tc>
          <w:tcPr>
            <w:tcW w:w="1271" w:type="dxa"/>
          </w:tcPr>
          <w:p w14:paraId="4F34DF91" w14:textId="77777777" w:rsidR="00BB523A" w:rsidRPr="00FC019D" w:rsidRDefault="00BB523A" w:rsidP="00023C2D">
            <w:pPr>
              <w:tabs>
                <w:tab w:val="left" w:pos="993"/>
                <w:tab w:val="left" w:pos="4253"/>
                <w:tab w:val="left" w:pos="5245"/>
              </w:tabs>
              <w:spacing w:after="0" w:line="240" w:lineRule="auto"/>
              <w:rPr>
                <w:rFonts w:ascii="Oslo Sans Office" w:eastAsia="Times New Roman" w:hAnsi="Oslo Sans Office" w:cs="Times New Roman"/>
                <w:szCs w:val="24"/>
                <w:lang w:eastAsia="nb-NO"/>
              </w:rPr>
            </w:pPr>
            <w:r w:rsidRPr="00FC019D">
              <w:rPr>
                <w:rFonts w:ascii="Oslo Sans Office" w:eastAsia="Times New Roman" w:hAnsi="Oslo Sans Office" w:cs="Times New Roman"/>
                <w:szCs w:val="24"/>
                <w:lang w:eastAsia="nb-NO"/>
              </w:rPr>
              <w:t>E-post</w:t>
            </w:r>
          </w:p>
        </w:tc>
        <w:tc>
          <w:tcPr>
            <w:tcW w:w="6765" w:type="dxa"/>
          </w:tcPr>
          <w:p w14:paraId="32D9F41C" w14:textId="6311934B" w:rsidR="00BB523A" w:rsidRPr="00FC019D" w:rsidRDefault="00BB523A" w:rsidP="696096ED">
            <w:pPr>
              <w:tabs>
                <w:tab w:val="left" w:pos="993"/>
                <w:tab w:val="left" w:pos="4253"/>
                <w:tab w:val="left" w:pos="5245"/>
              </w:tabs>
              <w:spacing w:after="0" w:line="240" w:lineRule="auto"/>
              <w:rPr>
                <w:rStyle w:val="Hyperkobling"/>
                <w:lang w:eastAsia="nb-NO"/>
              </w:rPr>
            </w:pPr>
          </w:p>
        </w:tc>
      </w:tr>
    </w:tbl>
    <w:p w14:paraId="52407C79" w14:textId="77777777" w:rsidR="00BB523A" w:rsidRDefault="00BB523A" w:rsidP="00851207">
      <w:pPr>
        <w:tabs>
          <w:tab w:val="left" w:pos="993"/>
          <w:tab w:val="left" w:pos="4253"/>
          <w:tab w:val="left" w:pos="5245"/>
        </w:tabs>
        <w:spacing w:after="0" w:line="240" w:lineRule="auto"/>
        <w:rPr>
          <w:rFonts w:ascii="Oslo Sans Office" w:eastAsia="Times New Roman" w:hAnsi="Oslo Sans Office" w:cs="Times New Roman"/>
          <w:szCs w:val="20"/>
          <w:lang w:eastAsia="nb-NO"/>
        </w:rPr>
      </w:pPr>
    </w:p>
    <w:tbl>
      <w:tblPr>
        <w:tblW w:w="79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1"/>
        <w:gridCol w:w="6720"/>
      </w:tblGrid>
      <w:tr w:rsidR="00BB523A" w:rsidRPr="00FC019D" w14:paraId="2FBE363A" w14:textId="77777777" w:rsidTr="696096ED">
        <w:trPr>
          <w:trHeight w:val="290"/>
        </w:trPr>
        <w:tc>
          <w:tcPr>
            <w:tcW w:w="7991" w:type="dxa"/>
            <w:gridSpan w:val="2"/>
            <w:shd w:val="clear" w:color="auto" w:fill="C0C0C0"/>
          </w:tcPr>
          <w:p w14:paraId="149B9560" w14:textId="77777777" w:rsidR="00BB523A" w:rsidRPr="00BB523A" w:rsidRDefault="00BB523A" w:rsidP="00C56AB2">
            <w:pPr>
              <w:tabs>
                <w:tab w:val="left" w:pos="993"/>
                <w:tab w:val="left" w:pos="4253"/>
                <w:tab w:val="left" w:pos="5245"/>
              </w:tabs>
              <w:spacing w:after="0" w:line="240" w:lineRule="auto"/>
              <w:rPr>
                <w:rFonts w:ascii="Oslo Sans Office" w:eastAsia="Times New Roman" w:hAnsi="Oslo Sans Office" w:cs="Times New Roman"/>
                <w:b/>
                <w:bCs/>
                <w:szCs w:val="24"/>
                <w:lang w:eastAsia="nb-NO"/>
              </w:rPr>
            </w:pPr>
            <w:r w:rsidRPr="00BB523A">
              <w:rPr>
                <w:rFonts w:ascii="Oslo Sans Office" w:eastAsia="Times New Roman" w:hAnsi="Oslo Sans Office" w:cs="Times New Roman"/>
                <w:b/>
                <w:bCs/>
                <w:szCs w:val="24"/>
                <w:lang w:eastAsia="nb-NO"/>
              </w:rPr>
              <w:t>Entreprenør</w:t>
            </w:r>
          </w:p>
        </w:tc>
      </w:tr>
      <w:tr w:rsidR="00BB523A" w:rsidRPr="00FC019D" w14:paraId="05D7ED52" w14:textId="77777777" w:rsidTr="696096ED">
        <w:trPr>
          <w:trHeight w:val="290"/>
        </w:trPr>
        <w:tc>
          <w:tcPr>
            <w:tcW w:w="1271" w:type="dxa"/>
          </w:tcPr>
          <w:p w14:paraId="2F332B4F" w14:textId="77777777" w:rsidR="00BB523A" w:rsidRPr="00FC019D" w:rsidRDefault="00BB523A" w:rsidP="00C56AB2">
            <w:pPr>
              <w:tabs>
                <w:tab w:val="left" w:pos="993"/>
                <w:tab w:val="left" w:pos="4253"/>
                <w:tab w:val="left" w:pos="5245"/>
              </w:tabs>
              <w:spacing w:after="0" w:line="240" w:lineRule="auto"/>
              <w:rPr>
                <w:rFonts w:ascii="Oslo Sans Office" w:eastAsia="Times New Roman" w:hAnsi="Oslo Sans Office" w:cs="Times New Roman"/>
                <w:szCs w:val="24"/>
                <w:lang w:eastAsia="nb-NO"/>
              </w:rPr>
            </w:pPr>
            <w:r w:rsidRPr="00FC019D">
              <w:rPr>
                <w:rFonts w:ascii="Oslo Sans Office" w:eastAsia="Times New Roman" w:hAnsi="Oslo Sans Office" w:cs="Times New Roman"/>
                <w:szCs w:val="24"/>
                <w:lang w:eastAsia="nb-NO"/>
              </w:rPr>
              <w:t>Navn</w:t>
            </w:r>
          </w:p>
        </w:tc>
        <w:tc>
          <w:tcPr>
            <w:tcW w:w="6720" w:type="dxa"/>
          </w:tcPr>
          <w:p w14:paraId="5911402D" w14:textId="77777777" w:rsidR="00BB523A" w:rsidRPr="00FC019D" w:rsidRDefault="00BB523A" w:rsidP="00C56AB2">
            <w:pPr>
              <w:tabs>
                <w:tab w:val="left" w:pos="993"/>
                <w:tab w:val="left" w:pos="4253"/>
                <w:tab w:val="left" w:pos="5245"/>
              </w:tabs>
              <w:spacing w:after="0" w:line="240" w:lineRule="auto"/>
              <w:rPr>
                <w:rFonts w:ascii="Oslo Sans Office" w:eastAsia="Times New Roman" w:hAnsi="Oslo Sans Office" w:cs="Times New Roman"/>
                <w:szCs w:val="24"/>
                <w:lang w:eastAsia="nb-NO"/>
              </w:rPr>
            </w:pPr>
          </w:p>
        </w:tc>
      </w:tr>
      <w:tr w:rsidR="00BB523A" w:rsidRPr="00FC019D" w14:paraId="25EA4DB8" w14:textId="77777777" w:rsidTr="696096ED">
        <w:trPr>
          <w:trHeight w:val="279"/>
        </w:trPr>
        <w:tc>
          <w:tcPr>
            <w:tcW w:w="1271" w:type="dxa"/>
          </w:tcPr>
          <w:p w14:paraId="47B816A4" w14:textId="77777777" w:rsidR="00BB523A" w:rsidRPr="00FC019D" w:rsidRDefault="00BB523A" w:rsidP="00C56AB2">
            <w:pPr>
              <w:tabs>
                <w:tab w:val="left" w:pos="993"/>
                <w:tab w:val="left" w:pos="4253"/>
                <w:tab w:val="left" w:pos="5245"/>
              </w:tabs>
              <w:spacing w:after="0" w:line="240" w:lineRule="auto"/>
              <w:rPr>
                <w:rFonts w:ascii="Oslo Sans Office" w:eastAsia="Times New Roman" w:hAnsi="Oslo Sans Office" w:cs="Times New Roman"/>
                <w:szCs w:val="24"/>
                <w:lang w:eastAsia="nb-NO"/>
              </w:rPr>
            </w:pPr>
            <w:r w:rsidRPr="00FC019D">
              <w:rPr>
                <w:rFonts w:ascii="Oslo Sans Office" w:eastAsia="Times New Roman" w:hAnsi="Oslo Sans Office" w:cs="Times New Roman"/>
                <w:szCs w:val="24"/>
                <w:lang w:eastAsia="nb-NO"/>
              </w:rPr>
              <w:t>Adresse</w:t>
            </w:r>
          </w:p>
        </w:tc>
        <w:tc>
          <w:tcPr>
            <w:tcW w:w="6720" w:type="dxa"/>
          </w:tcPr>
          <w:p w14:paraId="7C495FBA" w14:textId="77777777" w:rsidR="00BB523A" w:rsidRPr="00FC019D" w:rsidRDefault="00BB523A" w:rsidP="00C56AB2">
            <w:pPr>
              <w:tabs>
                <w:tab w:val="left" w:pos="993"/>
                <w:tab w:val="left" w:pos="4253"/>
                <w:tab w:val="left" w:pos="5245"/>
              </w:tabs>
              <w:spacing w:after="0" w:line="240" w:lineRule="auto"/>
              <w:rPr>
                <w:rFonts w:ascii="Oslo Sans Office" w:eastAsia="Times New Roman" w:hAnsi="Oslo Sans Office" w:cs="Times New Roman"/>
                <w:szCs w:val="24"/>
                <w:lang w:eastAsia="nb-NO"/>
              </w:rPr>
            </w:pPr>
          </w:p>
        </w:tc>
      </w:tr>
      <w:tr w:rsidR="00BB523A" w:rsidRPr="00FC019D" w14:paraId="1FE6A446" w14:textId="77777777" w:rsidTr="696096ED">
        <w:trPr>
          <w:trHeight w:val="290"/>
        </w:trPr>
        <w:tc>
          <w:tcPr>
            <w:tcW w:w="1271" w:type="dxa"/>
          </w:tcPr>
          <w:p w14:paraId="28B45C18" w14:textId="77777777" w:rsidR="00BB523A" w:rsidRPr="00FC019D" w:rsidRDefault="00BB523A" w:rsidP="00C56AB2">
            <w:pPr>
              <w:tabs>
                <w:tab w:val="left" w:pos="993"/>
                <w:tab w:val="left" w:pos="4253"/>
                <w:tab w:val="left" w:pos="5245"/>
              </w:tabs>
              <w:spacing w:after="0" w:line="240" w:lineRule="auto"/>
              <w:rPr>
                <w:rFonts w:ascii="Oslo Sans Office" w:eastAsia="Times New Roman" w:hAnsi="Oslo Sans Office" w:cs="Times New Roman"/>
                <w:szCs w:val="24"/>
                <w:lang w:eastAsia="nb-NO"/>
              </w:rPr>
            </w:pPr>
            <w:r w:rsidRPr="00FC019D">
              <w:rPr>
                <w:rFonts w:ascii="Oslo Sans Office" w:eastAsia="Times New Roman" w:hAnsi="Oslo Sans Office" w:cs="Times New Roman"/>
                <w:szCs w:val="24"/>
                <w:lang w:eastAsia="nb-NO"/>
              </w:rPr>
              <w:t>Telefon</w:t>
            </w:r>
          </w:p>
        </w:tc>
        <w:tc>
          <w:tcPr>
            <w:tcW w:w="6720" w:type="dxa"/>
          </w:tcPr>
          <w:p w14:paraId="2A3DCCCD" w14:textId="77777777" w:rsidR="00BB523A" w:rsidRPr="00FC019D" w:rsidRDefault="00BB523A" w:rsidP="00C56AB2">
            <w:pPr>
              <w:tabs>
                <w:tab w:val="left" w:pos="993"/>
                <w:tab w:val="left" w:pos="4253"/>
                <w:tab w:val="left" w:pos="5245"/>
              </w:tabs>
              <w:spacing w:after="0" w:line="240" w:lineRule="auto"/>
              <w:rPr>
                <w:rFonts w:ascii="Oslo Sans Office" w:eastAsia="Times New Roman" w:hAnsi="Oslo Sans Office" w:cs="Times New Roman"/>
                <w:szCs w:val="24"/>
                <w:lang w:eastAsia="nb-NO"/>
              </w:rPr>
            </w:pPr>
          </w:p>
        </w:tc>
      </w:tr>
      <w:tr w:rsidR="00BB523A" w:rsidRPr="00FC019D" w14:paraId="5FDB2811" w14:textId="77777777" w:rsidTr="696096ED">
        <w:trPr>
          <w:trHeight w:val="290"/>
        </w:trPr>
        <w:tc>
          <w:tcPr>
            <w:tcW w:w="1271" w:type="dxa"/>
          </w:tcPr>
          <w:p w14:paraId="6E38D610" w14:textId="77777777" w:rsidR="00BB523A" w:rsidRPr="00FC019D" w:rsidRDefault="00BB523A" w:rsidP="00C56AB2">
            <w:pPr>
              <w:tabs>
                <w:tab w:val="left" w:pos="993"/>
                <w:tab w:val="left" w:pos="4253"/>
                <w:tab w:val="left" w:pos="5245"/>
              </w:tabs>
              <w:spacing w:after="0" w:line="240" w:lineRule="auto"/>
              <w:rPr>
                <w:rFonts w:ascii="Oslo Sans Office" w:eastAsia="Times New Roman" w:hAnsi="Oslo Sans Office" w:cs="Times New Roman"/>
                <w:szCs w:val="24"/>
                <w:lang w:eastAsia="nb-NO"/>
              </w:rPr>
            </w:pPr>
            <w:r w:rsidRPr="00FC019D">
              <w:rPr>
                <w:rFonts w:ascii="Oslo Sans Office" w:eastAsia="Times New Roman" w:hAnsi="Oslo Sans Office" w:cs="Times New Roman"/>
                <w:szCs w:val="24"/>
                <w:lang w:eastAsia="nb-NO"/>
              </w:rPr>
              <w:t>E-post</w:t>
            </w:r>
          </w:p>
        </w:tc>
        <w:tc>
          <w:tcPr>
            <w:tcW w:w="6720" w:type="dxa"/>
          </w:tcPr>
          <w:p w14:paraId="15790C57" w14:textId="77777777" w:rsidR="00BB523A" w:rsidRPr="00FC019D" w:rsidRDefault="00BB523A" w:rsidP="00C56AB2">
            <w:pPr>
              <w:tabs>
                <w:tab w:val="left" w:pos="993"/>
                <w:tab w:val="left" w:pos="4253"/>
                <w:tab w:val="left" w:pos="5245"/>
              </w:tabs>
              <w:spacing w:after="0" w:line="240" w:lineRule="auto"/>
              <w:rPr>
                <w:rFonts w:ascii="Oslo Sans Office" w:eastAsia="Times New Roman" w:hAnsi="Oslo Sans Office" w:cs="Times New Roman"/>
                <w:szCs w:val="24"/>
                <w:lang w:eastAsia="nb-NO"/>
              </w:rPr>
            </w:pPr>
          </w:p>
        </w:tc>
      </w:tr>
    </w:tbl>
    <w:p w14:paraId="4323CC16" w14:textId="77777777" w:rsidR="00023C2D" w:rsidRDefault="00023C2D" w:rsidP="0008229C">
      <w:pPr>
        <w:tabs>
          <w:tab w:val="left" w:pos="993"/>
          <w:tab w:val="left" w:pos="4253"/>
          <w:tab w:val="left" w:pos="5245"/>
        </w:tabs>
        <w:spacing w:after="0" w:line="240" w:lineRule="auto"/>
        <w:rPr>
          <w:rFonts w:ascii="Oslo Sans Office" w:eastAsia="Times New Roman" w:hAnsi="Oslo Sans Office" w:cs="Times New Roman"/>
          <w:szCs w:val="24"/>
          <w:lang w:eastAsia="nb-NO"/>
        </w:rPr>
      </w:pPr>
    </w:p>
    <w:p w14:paraId="311D162F" w14:textId="4F594880" w:rsidR="0008229C" w:rsidRPr="0008229C" w:rsidRDefault="0008229C" w:rsidP="0008229C">
      <w:pPr>
        <w:tabs>
          <w:tab w:val="left" w:pos="993"/>
          <w:tab w:val="left" w:pos="4253"/>
          <w:tab w:val="left" w:pos="5245"/>
        </w:tabs>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Oppgitte e-postadresser skal benyttes som postmottak for elektronisk kommunikasjon mellom partene.</w:t>
      </w:r>
    </w:p>
    <w:p w14:paraId="43E8D7AD" w14:textId="77777777" w:rsidR="0008229C" w:rsidRPr="0008229C" w:rsidRDefault="0008229C" w:rsidP="0008229C">
      <w:pPr>
        <w:tabs>
          <w:tab w:val="left" w:pos="993"/>
          <w:tab w:val="left" w:pos="4253"/>
          <w:tab w:val="left" w:pos="5245"/>
        </w:tabs>
        <w:spacing w:after="0" w:line="240" w:lineRule="auto"/>
        <w:rPr>
          <w:rFonts w:ascii="Oslo Sans Office" w:eastAsia="Times New Roman" w:hAnsi="Oslo Sans Office" w:cs="Times New Roman"/>
          <w:szCs w:val="24"/>
          <w:lang w:eastAsia="nb-NO"/>
        </w:rPr>
      </w:pPr>
    </w:p>
    <w:p w14:paraId="56A6D014" w14:textId="77777777" w:rsidR="0008229C" w:rsidRPr="0008229C" w:rsidRDefault="5B38F271" w:rsidP="001649E4">
      <w:pPr>
        <w:pStyle w:val="Overskrift2"/>
        <w:rPr>
          <w:rFonts w:eastAsia="Times New Roman"/>
          <w:lang w:eastAsia="nb-NO"/>
        </w:rPr>
      </w:pPr>
      <w:bookmarkStart w:id="3" w:name="_Toc202685051"/>
      <w:bookmarkStart w:id="4" w:name="_Toc247010488"/>
      <w:bookmarkStart w:id="5" w:name="_Toc1911443384"/>
      <w:bookmarkStart w:id="6" w:name="_Toc233375780"/>
      <w:r w:rsidRPr="06952EF8">
        <w:rPr>
          <w:rFonts w:eastAsia="Times New Roman"/>
          <w:lang w:eastAsia="nb-NO"/>
        </w:rPr>
        <w:t>Fullmakter (NS 8407 pkt. 9)</w:t>
      </w:r>
      <w:bookmarkEnd w:id="3"/>
      <w:bookmarkEnd w:id="4"/>
      <w:bookmarkEnd w:id="5"/>
      <w:bookmarkEnd w:id="6"/>
    </w:p>
    <w:p w14:paraId="594932EC" w14:textId="2D075D54" w:rsidR="56F65666" w:rsidRDefault="56F65666" w:rsidP="3C5F67FC">
      <w:pPr>
        <w:spacing w:after="0" w:line="240" w:lineRule="auto"/>
        <w:rPr>
          <w:rFonts w:ascii="Oslo Sans Office" w:eastAsia="Times New Roman" w:hAnsi="Oslo Sans Office" w:cs="Times New Roman"/>
          <w:szCs w:val="20"/>
          <w:lang w:eastAsia="nb-NO"/>
        </w:rPr>
      </w:pPr>
      <w:r w:rsidRPr="3C5F67FC">
        <w:rPr>
          <w:rFonts w:ascii="Oslo Sans Office" w:eastAsia="Times New Roman" w:hAnsi="Oslo Sans Office" w:cs="Times New Roman"/>
          <w:szCs w:val="20"/>
          <w:lang w:eastAsia="nb-NO"/>
        </w:rPr>
        <w:t>NS 8407 pkt. 9 annen setning utgår</w:t>
      </w:r>
      <w:r w:rsidR="6C4DB8A3" w:rsidRPr="3C5F67FC">
        <w:rPr>
          <w:rFonts w:ascii="Oslo Sans Office" w:eastAsia="Times New Roman" w:hAnsi="Oslo Sans Office" w:cs="Times New Roman"/>
          <w:szCs w:val="20"/>
          <w:lang w:eastAsia="nb-NO"/>
        </w:rPr>
        <w:t xml:space="preserve">. </w:t>
      </w:r>
      <w:proofErr w:type="gramStart"/>
      <w:r w:rsidR="6C4DB8A3" w:rsidRPr="3C5F67FC">
        <w:rPr>
          <w:rFonts w:ascii="Oslo Sans Office" w:eastAsia="Times New Roman" w:hAnsi="Oslo Sans Office" w:cs="Times New Roman"/>
          <w:szCs w:val="20"/>
          <w:lang w:eastAsia="nb-NO"/>
        </w:rPr>
        <w:t>For øvrig</w:t>
      </w:r>
      <w:proofErr w:type="gramEnd"/>
      <w:r w:rsidR="6C4DB8A3" w:rsidRPr="3C5F67FC">
        <w:rPr>
          <w:rFonts w:ascii="Oslo Sans Office" w:eastAsia="Times New Roman" w:hAnsi="Oslo Sans Office" w:cs="Times New Roman"/>
          <w:szCs w:val="20"/>
          <w:lang w:eastAsia="nb-NO"/>
        </w:rPr>
        <w:t xml:space="preserve"> gjelder bestemmelsen i sin helhet.</w:t>
      </w:r>
    </w:p>
    <w:p w14:paraId="2651BD06" w14:textId="44D198AC" w:rsidR="3C5F67FC" w:rsidRDefault="3C5F67FC" w:rsidP="3C5F67FC">
      <w:pPr>
        <w:spacing w:after="0" w:line="240" w:lineRule="auto"/>
        <w:rPr>
          <w:rFonts w:ascii="Oslo Sans Office" w:eastAsia="Times New Roman" w:hAnsi="Oslo Sans Office" w:cs="Times New Roman"/>
          <w:szCs w:val="20"/>
          <w:lang w:eastAsia="nb-NO"/>
        </w:rPr>
      </w:pPr>
    </w:p>
    <w:p w14:paraId="58896D00" w14:textId="77777777" w:rsidR="0008229C" w:rsidRPr="0008229C" w:rsidRDefault="0008229C" w:rsidP="3C5F67FC">
      <w:pPr>
        <w:spacing w:after="0" w:line="240" w:lineRule="auto"/>
        <w:rPr>
          <w:rFonts w:ascii="Oslo Sans Office" w:eastAsia="Times New Roman" w:hAnsi="Oslo Sans Office" w:cs="Times New Roman"/>
          <w:szCs w:val="20"/>
          <w:lang w:eastAsia="nb-NO"/>
        </w:rPr>
      </w:pPr>
      <w:r w:rsidRPr="3C5F67FC">
        <w:rPr>
          <w:rFonts w:ascii="Oslo Sans Office" w:eastAsia="Times New Roman" w:hAnsi="Oslo Sans Office" w:cs="Times New Roman"/>
          <w:szCs w:val="20"/>
          <w:lang w:eastAsia="nb-NO"/>
        </w:rPr>
        <w:t>Som nytt 2. ledd under NS 8407 pkt. 9:</w:t>
      </w:r>
    </w:p>
    <w:p w14:paraId="24C38464" w14:textId="273E6790" w:rsidR="0008229C" w:rsidRPr="0008229C" w:rsidRDefault="0008229C" w:rsidP="2D219FBA">
      <w:pPr>
        <w:spacing w:after="0" w:line="240" w:lineRule="auto"/>
        <w:rPr>
          <w:rFonts w:ascii="Oslo Sans Office" w:eastAsia="Times New Roman" w:hAnsi="Oslo Sans Office" w:cs="Times New Roman"/>
          <w:lang w:eastAsia="nb-NO"/>
        </w:rPr>
      </w:pPr>
      <w:r w:rsidRPr="2D219FBA">
        <w:rPr>
          <w:rFonts w:ascii="Oslo Sans Office" w:eastAsia="Times New Roman" w:hAnsi="Oslo Sans Office" w:cs="Times New Roman"/>
          <w:lang w:eastAsia="nb-NO"/>
        </w:rPr>
        <w:t xml:space="preserve">Totalentreprenøren, eller den som opptrer på hans vegne, plikter å sette seg inn i de relevante delegasjons- og fullmaktsbestemmelser som gjelder for </w:t>
      </w:r>
      <w:r w:rsidR="00C74CAF" w:rsidRPr="2D219FBA">
        <w:rPr>
          <w:rFonts w:ascii="Oslo Sans Office" w:eastAsia="Times New Roman" w:hAnsi="Oslo Sans Office" w:cs="Times New Roman"/>
          <w:lang w:eastAsia="nb-NO"/>
        </w:rPr>
        <w:t>B</w:t>
      </w:r>
      <w:r w:rsidRPr="2D219FBA">
        <w:rPr>
          <w:rFonts w:ascii="Oslo Sans Office" w:eastAsia="Times New Roman" w:hAnsi="Oslo Sans Office" w:cs="Times New Roman"/>
          <w:lang w:eastAsia="nb-NO"/>
        </w:rPr>
        <w:t xml:space="preserve">yggherrens representant. </w:t>
      </w:r>
    </w:p>
    <w:p w14:paraId="7BBAABAB" w14:textId="77777777" w:rsidR="0008229C" w:rsidRPr="0008229C" w:rsidRDefault="0008229C" w:rsidP="3C5F67FC">
      <w:pPr>
        <w:spacing w:after="0" w:line="240" w:lineRule="auto"/>
        <w:rPr>
          <w:rFonts w:ascii="Oslo Sans Office" w:eastAsia="Times New Roman" w:hAnsi="Oslo Sans Office" w:cs="Times New Roman"/>
          <w:szCs w:val="20"/>
          <w:lang w:eastAsia="nb-NO"/>
        </w:rPr>
      </w:pPr>
    </w:p>
    <w:p w14:paraId="4358B9EE" w14:textId="2017CBAB" w:rsidR="0008229C" w:rsidRPr="0008229C" w:rsidRDefault="0008229C" w:rsidP="3C5F67FC">
      <w:pPr>
        <w:spacing w:after="0" w:line="240" w:lineRule="auto"/>
        <w:rPr>
          <w:rFonts w:ascii="Oslo Sans Office" w:eastAsia="Times New Roman" w:hAnsi="Oslo Sans Office" w:cs="Times New Roman"/>
          <w:szCs w:val="20"/>
          <w:lang w:eastAsia="nb-NO"/>
        </w:rPr>
      </w:pPr>
      <w:r w:rsidRPr="3C5F67FC">
        <w:rPr>
          <w:rFonts w:ascii="Oslo Sans Office" w:eastAsia="Times New Roman" w:hAnsi="Oslo Sans Office" w:cs="Times New Roman"/>
          <w:szCs w:val="20"/>
          <w:lang w:eastAsia="nb-NO"/>
        </w:rPr>
        <w:t xml:space="preserve">Dersom annet ikke er avtalt, gjelder følgende fullmakter for </w:t>
      </w:r>
      <w:r w:rsidR="00C74CAF" w:rsidRPr="3C5F67FC">
        <w:rPr>
          <w:rFonts w:ascii="Oslo Sans Office" w:eastAsia="Times New Roman" w:hAnsi="Oslo Sans Office" w:cs="Times New Roman"/>
          <w:szCs w:val="20"/>
          <w:lang w:eastAsia="nb-NO"/>
        </w:rPr>
        <w:t>B</w:t>
      </w:r>
      <w:r w:rsidRPr="3C5F67FC">
        <w:rPr>
          <w:rFonts w:ascii="Oslo Sans Office" w:eastAsia="Times New Roman" w:hAnsi="Oslo Sans Office" w:cs="Times New Roman"/>
          <w:szCs w:val="20"/>
          <w:lang w:eastAsia="nb-NO"/>
        </w:rPr>
        <w:t>yggherren;</w:t>
      </w:r>
    </w:p>
    <w:p w14:paraId="3DE1AE3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A4E0EF4" w14:textId="301E5F4B" w:rsidR="0008229C" w:rsidRPr="000D7E00" w:rsidRDefault="0008229C" w:rsidP="3C5F67FC">
      <w:pPr>
        <w:spacing w:after="0" w:line="240" w:lineRule="auto"/>
        <w:rPr>
          <w:rFonts w:ascii="Oslo Sans Office" w:eastAsia="Times New Roman" w:hAnsi="Oslo Sans Office" w:cs="Times New Roman"/>
          <w:szCs w:val="20"/>
          <w:lang w:eastAsia="nb-NO"/>
        </w:rPr>
      </w:pPr>
      <w:r w:rsidRPr="000D7E00">
        <w:rPr>
          <w:rFonts w:ascii="Oslo Sans Office" w:eastAsia="Times New Roman" w:hAnsi="Oslo Sans Office" w:cs="Times New Roman"/>
          <w:szCs w:val="20"/>
          <w:lang w:eastAsia="nb-NO"/>
        </w:rPr>
        <w:t xml:space="preserve">Prosjektleder har fullmakt til å godta endringsarbeider inntil NOK </w:t>
      </w:r>
      <w:r w:rsidR="006429BE" w:rsidRPr="000D7E00">
        <w:rPr>
          <w:rFonts w:ascii="Oslo Sans Office" w:eastAsia="Times New Roman" w:hAnsi="Oslo Sans Office" w:cs="Times New Roman"/>
          <w:szCs w:val="20"/>
          <w:lang w:eastAsia="nb-NO"/>
        </w:rPr>
        <w:t>1 000</w:t>
      </w:r>
      <w:r w:rsidR="00851207" w:rsidRPr="000D7E00">
        <w:rPr>
          <w:rFonts w:ascii="Oslo Sans Office" w:eastAsia="Times New Roman" w:hAnsi="Oslo Sans Office" w:cs="Times New Roman"/>
          <w:szCs w:val="20"/>
          <w:lang w:eastAsia="nb-NO"/>
        </w:rPr>
        <w:t xml:space="preserve"> 000 </w:t>
      </w:r>
      <w:r w:rsidRPr="000D7E00">
        <w:rPr>
          <w:rFonts w:ascii="Oslo Sans Office" w:eastAsia="Times New Roman" w:hAnsi="Oslo Sans Office" w:cs="Times New Roman"/>
          <w:szCs w:val="20"/>
          <w:lang w:eastAsia="nb-NO"/>
        </w:rPr>
        <w:t>ekskl. mva.</w:t>
      </w:r>
      <w:r w:rsidR="00851207" w:rsidRPr="000D7E00">
        <w:rPr>
          <w:rFonts w:ascii="Oslo Sans Office" w:eastAsia="Times New Roman" w:hAnsi="Oslo Sans Office" w:cs="Times New Roman"/>
          <w:szCs w:val="20"/>
          <w:lang w:eastAsia="nb-NO"/>
        </w:rPr>
        <w:t xml:space="preserve"> </w:t>
      </w:r>
    </w:p>
    <w:p w14:paraId="1B55AE3E" w14:textId="77777777" w:rsidR="006429BE" w:rsidRPr="0008229C" w:rsidRDefault="006429BE" w:rsidP="0008229C">
      <w:pPr>
        <w:spacing w:after="0" w:line="240" w:lineRule="auto"/>
        <w:rPr>
          <w:rFonts w:ascii="Oslo Sans Office" w:eastAsia="Times New Roman" w:hAnsi="Oslo Sans Office" w:cs="Times New Roman"/>
          <w:szCs w:val="24"/>
          <w:lang w:eastAsia="nb-NO"/>
        </w:rPr>
      </w:pPr>
    </w:p>
    <w:p w14:paraId="0FA05F24" w14:textId="683DDF7F" w:rsidR="0008229C" w:rsidRDefault="00953D6E" w:rsidP="0C36CA14">
      <w:pPr>
        <w:spacing w:after="0" w:line="240" w:lineRule="auto"/>
        <w:rPr>
          <w:rFonts w:ascii="Oslo Sans Office" w:eastAsia="Times New Roman" w:hAnsi="Oslo Sans Office" w:cs="Times New Roman"/>
          <w:lang w:eastAsia="nb-NO"/>
        </w:rPr>
      </w:pPr>
      <w:r w:rsidRPr="5108587B">
        <w:rPr>
          <w:rFonts w:ascii="Oslo Sans Office" w:eastAsia="Times New Roman" w:hAnsi="Oslo Sans Office" w:cs="Times New Roman"/>
          <w:lang w:eastAsia="nb-NO"/>
        </w:rPr>
        <w:t>P</w:t>
      </w:r>
      <w:r w:rsidR="0008229C" w:rsidRPr="5108587B">
        <w:rPr>
          <w:rFonts w:ascii="Oslo Sans Office" w:eastAsia="Times New Roman" w:hAnsi="Oslo Sans Office" w:cs="Times New Roman"/>
          <w:lang w:eastAsia="nb-NO"/>
        </w:rPr>
        <w:t>rosjektleder</w:t>
      </w:r>
      <w:r w:rsidR="25B1DC85" w:rsidRPr="5108587B">
        <w:rPr>
          <w:rFonts w:ascii="Oslo Sans Office" w:eastAsia="Times New Roman" w:hAnsi="Oslo Sans Office" w:cs="Times New Roman"/>
          <w:lang w:eastAsia="nb-NO"/>
        </w:rPr>
        <w:t xml:space="preserve"> og byggeleder</w:t>
      </w:r>
      <w:r w:rsidR="0008229C" w:rsidRPr="5108587B">
        <w:rPr>
          <w:rFonts w:ascii="Oslo Sans Office" w:eastAsia="Times New Roman" w:hAnsi="Oslo Sans Office" w:cs="Times New Roman"/>
          <w:lang w:eastAsia="nb-NO"/>
        </w:rPr>
        <w:t xml:space="preserve"> har fullmakt til å avvise totalentreprenørens krav etter NS 8407 kapittel VII</w:t>
      </w:r>
      <w:r w:rsidR="72CF3876" w:rsidRPr="5108587B">
        <w:rPr>
          <w:rFonts w:ascii="Oslo Sans Office" w:eastAsia="Times New Roman" w:hAnsi="Oslo Sans Office" w:cs="Times New Roman"/>
          <w:lang w:eastAsia="nb-NO"/>
        </w:rPr>
        <w:t xml:space="preserve"> E</w:t>
      </w:r>
      <w:r w:rsidR="0008229C" w:rsidRPr="5108587B">
        <w:rPr>
          <w:rFonts w:ascii="Oslo Sans Office" w:eastAsia="Times New Roman" w:hAnsi="Oslo Sans Office" w:cs="Times New Roman"/>
          <w:lang w:eastAsia="nb-NO"/>
        </w:rPr>
        <w:t>ndringer.</w:t>
      </w:r>
      <w:r w:rsidR="00C76F38">
        <w:rPr>
          <w:rFonts w:ascii="Oslo Sans Office" w:eastAsia="Times New Roman" w:hAnsi="Oslo Sans Office" w:cs="Times New Roman"/>
          <w:lang w:eastAsia="nb-NO"/>
        </w:rPr>
        <w:t xml:space="preserve"> </w:t>
      </w:r>
    </w:p>
    <w:p w14:paraId="48DC5AF4" w14:textId="3008A5F0" w:rsidR="00851207" w:rsidRDefault="00851207" w:rsidP="0008229C">
      <w:pPr>
        <w:spacing w:after="0" w:line="240" w:lineRule="auto"/>
        <w:rPr>
          <w:rFonts w:ascii="Oslo Sans Office" w:eastAsia="Times New Roman" w:hAnsi="Oslo Sans Office" w:cs="Times New Roman"/>
          <w:szCs w:val="24"/>
          <w:lang w:eastAsia="nb-NO"/>
        </w:rPr>
      </w:pPr>
    </w:p>
    <w:p w14:paraId="56D2AB8C" w14:textId="78DA476C" w:rsidR="00851207" w:rsidRDefault="37AB93B3" w:rsidP="00930C9D">
      <w:pPr>
        <w:pStyle w:val="Overskrift1"/>
        <w:rPr>
          <w:rFonts w:eastAsia="Times New Roman"/>
          <w:lang w:eastAsia="nb-NO"/>
        </w:rPr>
      </w:pPr>
      <w:bookmarkStart w:id="7" w:name="_Toc233375781"/>
      <w:r w:rsidRPr="06952EF8">
        <w:rPr>
          <w:rFonts w:eastAsia="Times New Roman"/>
          <w:lang w:eastAsia="nb-NO"/>
        </w:rPr>
        <w:t>Plikt til samarbeid og lojalitet (NS 8407 pkt. 3)</w:t>
      </w:r>
      <w:bookmarkEnd w:id="7"/>
    </w:p>
    <w:p w14:paraId="14823AB1" w14:textId="77777777" w:rsidR="00851207" w:rsidRPr="00930C9D" w:rsidRDefault="00851207" w:rsidP="00930C9D">
      <w:pPr>
        <w:spacing w:after="0" w:line="240" w:lineRule="auto"/>
        <w:rPr>
          <w:rFonts w:ascii="Oslo Sans Office" w:eastAsia="Times New Roman" w:hAnsi="Oslo Sans Office" w:cs="Times New Roman"/>
          <w:szCs w:val="24"/>
          <w:lang w:eastAsia="nb-NO"/>
        </w:rPr>
      </w:pPr>
      <w:r w:rsidRPr="00930C9D">
        <w:rPr>
          <w:rFonts w:ascii="Oslo Sans Office" w:eastAsia="Times New Roman" w:hAnsi="Oslo Sans Office" w:cs="Times New Roman"/>
          <w:szCs w:val="24"/>
          <w:lang w:eastAsia="nb-NO"/>
        </w:rPr>
        <w:t>Følgende kommer i tillegg til NS 8407 pkt. 3:</w:t>
      </w:r>
    </w:p>
    <w:p w14:paraId="75132583" w14:textId="19956CF9" w:rsidR="00851207" w:rsidRPr="00930C9D" w:rsidRDefault="00851207" w:rsidP="00930C9D">
      <w:pPr>
        <w:spacing w:after="0" w:line="240" w:lineRule="auto"/>
        <w:rPr>
          <w:rFonts w:ascii="Oslo Sans Office" w:eastAsia="Times New Roman" w:hAnsi="Oslo Sans Office" w:cs="Times New Roman"/>
          <w:szCs w:val="24"/>
          <w:lang w:eastAsia="nb-NO"/>
        </w:rPr>
      </w:pPr>
      <w:r w:rsidRPr="00930C9D">
        <w:rPr>
          <w:rFonts w:ascii="Oslo Sans Office" w:eastAsia="Times New Roman" w:hAnsi="Oslo Sans Office" w:cs="Times New Roman"/>
          <w:szCs w:val="24"/>
          <w:lang w:eastAsia="nb-NO"/>
        </w:rPr>
        <w:t xml:space="preserve">«Partene har taushetsplikt om opplysninger som fremkommer om den annens forretningsmessige eller personlige forhold når det foreligger en berettiget interesse i at opplysningene ikke blir spredt. Dette skal ikke være til hinder for at slike opplysninger gis til andre når dette er nødvendig </w:t>
      </w:r>
      <w:r w:rsidRPr="00930C9D">
        <w:rPr>
          <w:rFonts w:ascii="Oslo Sans Office" w:eastAsia="Times New Roman" w:hAnsi="Oslo Sans Office" w:cs="Times New Roman"/>
          <w:szCs w:val="24"/>
          <w:lang w:eastAsia="nb-NO"/>
        </w:rPr>
        <w:lastRenderedPageBreak/>
        <w:t>for gjennomføringen av kontrakten. Det samme gjelder opplysninger som er nødvendige for senere drift og vedlikehold.</w:t>
      </w:r>
    </w:p>
    <w:p w14:paraId="7A930741" w14:textId="77777777" w:rsidR="00851207" w:rsidRPr="00930C9D" w:rsidRDefault="00851207" w:rsidP="00930C9D">
      <w:pPr>
        <w:spacing w:after="0" w:line="240" w:lineRule="auto"/>
        <w:rPr>
          <w:rFonts w:ascii="Oslo Sans Office" w:eastAsia="Times New Roman" w:hAnsi="Oslo Sans Office" w:cs="Times New Roman"/>
          <w:szCs w:val="24"/>
          <w:lang w:eastAsia="nb-NO"/>
        </w:rPr>
      </w:pPr>
    </w:p>
    <w:p w14:paraId="68F2E9A7" w14:textId="427579B6" w:rsidR="00851207" w:rsidRPr="00930C9D" w:rsidRDefault="00851207" w:rsidP="00851207">
      <w:pPr>
        <w:spacing w:after="0" w:line="240" w:lineRule="auto"/>
        <w:rPr>
          <w:rFonts w:ascii="Oslo Sans Office" w:eastAsia="Times New Roman" w:hAnsi="Oslo Sans Office" w:cs="Times New Roman"/>
          <w:szCs w:val="24"/>
          <w:lang w:eastAsia="nb-NO"/>
        </w:rPr>
      </w:pPr>
      <w:r w:rsidRPr="00930C9D">
        <w:rPr>
          <w:rFonts w:ascii="Oslo Sans Office" w:eastAsia="Times New Roman" w:hAnsi="Oslo Sans Office" w:cs="Times New Roman"/>
          <w:szCs w:val="24"/>
          <w:lang w:eastAsia="nb-NO"/>
        </w:rPr>
        <w:t>Totalentreprenøren og dennes ansatte, samt eventuelle underleverandører, har taushetsplikt også for forhold knyttet til Boligbyggs beboere».</w:t>
      </w:r>
    </w:p>
    <w:p w14:paraId="166E99E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C132B1B" w14:textId="77777777" w:rsidR="0008229C" w:rsidRPr="0008229C" w:rsidRDefault="5B38F271" w:rsidP="001649E4">
      <w:pPr>
        <w:pStyle w:val="Overskrift1"/>
        <w:rPr>
          <w:rFonts w:eastAsia="Times New Roman"/>
          <w:lang w:eastAsia="nb-NO"/>
        </w:rPr>
      </w:pPr>
      <w:bookmarkStart w:id="8" w:name="_Toc202685050"/>
      <w:bookmarkStart w:id="9" w:name="_Toc247010487"/>
      <w:r w:rsidRPr="06952EF8">
        <w:rPr>
          <w:rFonts w:eastAsia="Times New Roman"/>
          <w:lang w:eastAsia="nb-NO"/>
        </w:rPr>
        <w:t xml:space="preserve">  </w:t>
      </w:r>
      <w:bookmarkStart w:id="10" w:name="_Toc1897523854"/>
      <w:bookmarkStart w:id="11" w:name="_Toc233375782"/>
      <w:r w:rsidRPr="06952EF8">
        <w:rPr>
          <w:rFonts w:eastAsia="Times New Roman"/>
          <w:lang w:eastAsia="nb-NO"/>
        </w:rPr>
        <w:t>Møter (NS 8407 pkt. 4)</w:t>
      </w:r>
      <w:bookmarkEnd w:id="10"/>
      <w:bookmarkEnd w:id="11"/>
    </w:p>
    <w:p w14:paraId="76696BC5" w14:textId="77777777" w:rsidR="0008229C" w:rsidRPr="0008229C" w:rsidRDefault="5B38F271" w:rsidP="001649E4">
      <w:pPr>
        <w:pStyle w:val="Overskrift2"/>
        <w:rPr>
          <w:rFonts w:eastAsia="Times New Roman"/>
          <w:lang w:eastAsia="nb-NO"/>
        </w:rPr>
      </w:pPr>
      <w:bookmarkStart w:id="12" w:name="_Toc993798276"/>
      <w:bookmarkStart w:id="13" w:name="_Toc233375783"/>
      <w:r w:rsidRPr="2D219FBA">
        <w:rPr>
          <w:rFonts w:eastAsia="Times New Roman"/>
          <w:lang w:eastAsia="nb-NO"/>
        </w:rPr>
        <w:t>Byggherremøter (NS 8407 pkt. 4.2)</w:t>
      </w:r>
      <w:bookmarkEnd w:id="12"/>
      <w:bookmarkEnd w:id="13"/>
      <w:r w:rsidRPr="2D219FBA">
        <w:rPr>
          <w:rFonts w:eastAsia="Times New Roman"/>
          <w:lang w:eastAsia="nb-NO"/>
        </w:rPr>
        <w:t xml:space="preserve"> </w:t>
      </w:r>
    </w:p>
    <w:p w14:paraId="6BBE3F4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NS 8407 pkt. 4.2, 3. avsnitt første setning utgår og erstattes med følgende:</w:t>
      </w:r>
    </w:p>
    <w:p w14:paraId="7C8DE97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Byggherren skal føre referat fra møtet.</w:t>
      </w:r>
    </w:p>
    <w:p w14:paraId="6B43863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88137DD" w14:textId="77777777" w:rsidR="0008229C" w:rsidRPr="0008229C" w:rsidRDefault="5B38F271" w:rsidP="001649E4">
      <w:pPr>
        <w:pStyle w:val="Overskrift2"/>
        <w:rPr>
          <w:rFonts w:eastAsia="Times New Roman"/>
          <w:lang w:eastAsia="nb-NO"/>
        </w:rPr>
      </w:pPr>
      <w:bookmarkStart w:id="14" w:name="_Toc378698583"/>
      <w:bookmarkStart w:id="15" w:name="_Toc233375784"/>
      <w:r w:rsidRPr="06952EF8">
        <w:rPr>
          <w:rFonts w:eastAsia="Times New Roman"/>
          <w:lang w:eastAsia="nb-NO"/>
        </w:rPr>
        <w:t>Møter med kontraktsmedhjelpere (NS 8407 pkt. 4.3)</w:t>
      </w:r>
      <w:bookmarkEnd w:id="14"/>
      <w:bookmarkEnd w:id="15"/>
    </w:p>
    <w:p w14:paraId="3048D634" w14:textId="5280AA5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Med hensyn til </w:t>
      </w:r>
      <w:r w:rsidR="00C74CAF">
        <w:rPr>
          <w:rFonts w:ascii="Oslo Sans Office" w:eastAsia="Times New Roman" w:hAnsi="Oslo Sans Office" w:cs="Times New Roman"/>
          <w:szCs w:val="24"/>
          <w:lang w:eastAsia="nb-NO"/>
        </w:rPr>
        <w:t>B</w:t>
      </w:r>
      <w:r w:rsidRPr="0008229C">
        <w:rPr>
          <w:rFonts w:ascii="Oslo Sans Office" w:eastAsia="Times New Roman" w:hAnsi="Oslo Sans Office" w:cs="Times New Roman"/>
          <w:szCs w:val="24"/>
          <w:lang w:eastAsia="nb-NO"/>
        </w:rPr>
        <w:t>yggherrens deltakelse på møter avtales følgende:</w:t>
      </w:r>
    </w:p>
    <w:p w14:paraId="754E5637"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94E673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Byggherren har rett til å delta på møter med kontraktsmedhjelpere.</w:t>
      </w:r>
    </w:p>
    <w:p w14:paraId="2FDA0D0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B32CF43" w14:textId="21AD932E" w:rsidR="0008229C" w:rsidRPr="0008229C" w:rsidRDefault="0008229C" w:rsidP="2D219FBA">
      <w:pPr>
        <w:spacing w:after="0" w:line="240" w:lineRule="auto"/>
        <w:rPr>
          <w:rFonts w:ascii="Oslo Sans Office" w:eastAsia="Times New Roman" w:hAnsi="Oslo Sans Office" w:cs="Times New Roman"/>
          <w:lang w:eastAsia="nb-NO"/>
        </w:rPr>
      </w:pPr>
      <w:r w:rsidRPr="2D219FBA">
        <w:rPr>
          <w:rFonts w:ascii="Oslo Sans Office" w:eastAsia="Times New Roman" w:hAnsi="Oslo Sans Office" w:cs="Times New Roman"/>
          <w:lang w:eastAsia="nb-NO"/>
        </w:rPr>
        <w:t xml:space="preserve">Byggherren skal ha innkalling til møter med </w:t>
      </w:r>
      <w:proofErr w:type="gramStart"/>
      <w:r w:rsidRPr="2D219FBA">
        <w:rPr>
          <w:rFonts w:ascii="Oslo Sans Office" w:eastAsia="Times New Roman" w:hAnsi="Oslo Sans Office" w:cs="Times New Roman"/>
          <w:lang w:eastAsia="nb-NO"/>
        </w:rPr>
        <w:t>kontraktsmedhjelpere ,</w:t>
      </w:r>
      <w:proofErr w:type="gramEnd"/>
      <w:r w:rsidRPr="2D219FBA">
        <w:rPr>
          <w:rFonts w:ascii="Oslo Sans Office" w:eastAsia="Times New Roman" w:hAnsi="Oslo Sans Office" w:cs="Times New Roman"/>
          <w:lang w:eastAsia="nb-NO"/>
        </w:rPr>
        <w:t xml:space="preserve"> og skal ha anledning til å delta på disse møtene. Totalentreprenøren skal føre referat fra møtene, og </w:t>
      </w:r>
      <w:r w:rsidR="00C74CAF" w:rsidRPr="2D219FBA">
        <w:rPr>
          <w:rFonts w:ascii="Oslo Sans Office" w:eastAsia="Times New Roman" w:hAnsi="Oslo Sans Office" w:cs="Times New Roman"/>
          <w:lang w:eastAsia="nb-NO"/>
        </w:rPr>
        <w:t>B</w:t>
      </w:r>
      <w:r w:rsidRPr="2D219FBA">
        <w:rPr>
          <w:rFonts w:ascii="Oslo Sans Office" w:eastAsia="Times New Roman" w:hAnsi="Oslo Sans Office" w:cs="Times New Roman"/>
          <w:lang w:eastAsia="nb-NO"/>
        </w:rPr>
        <w:t>yggherrens representant skal alltid ha kopi av møtereferatene.</w:t>
      </w:r>
    </w:p>
    <w:p w14:paraId="474611A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61F5AF3"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Byggherren skal ha skriftlig innkalling samtidig med kontraktsmedhjelpere. Innkalling ved e-post regnes som skriftlig innkalling. </w:t>
      </w:r>
    </w:p>
    <w:p w14:paraId="04BAC365" w14:textId="77777777" w:rsidR="001649E4" w:rsidRPr="0008229C" w:rsidRDefault="001649E4" w:rsidP="0008229C">
      <w:pPr>
        <w:spacing w:after="0" w:line="240" w:lineRule="auto"/>
        <w:rPr>
          <w:rFonts w:ascii="Oslo Sans Office" w:eastAsia="Times New Roman" w:hAnsi="Oslo Sans Office" w:cs="Times New Roman"/>
          <w:szCs w:val="24"/>
          <w:lang w:eastAsia="nb-NO"/>
        </w:rPr>
      </w:pPr>
    </w:p>
    <w:p w14:paraId="5BF11A15" w14:textId="77777777" w:rsidR="0008229C" w:rsidRPr="0008229C" w:rsidRDefault="5B38F271" w:rsidP="001649E4">
      <w:pPr>
        <w:pStyle w:val="Overskrift1"/>
        <w:rPr>
          <w:rFonts w:eastAsia="Times New Roman"/>
          <w:lang w:eastAsia="nb-NO"/>
        </w:rPr>
      </w:pPr>
      <w:r w:rsidRPr="06952EF8">
        <w:rPr>
          <w:rFonts w:eastAsia="Times New Roman"/>
          <w:lang w:eastAsia="nb-NO"/>
        </w:rPr>
        <w:t xml:space="preserve">  </w:t>
      </w:r>
      <w:bookmarkStart w:id="16" w:name="_Toc1286965879"/>
      <w:bookmarkStart w:id="17" w:name="_Toc233375785"/>
      <w:r w:rsidRPr="06952EF8">
        <w:rPr>
          <w:rFonts w:eastAsia="Times New Roman"/>
          <w:lang w:eastAsia="nb-NO"/>
        </w:rPr>
        <w:t>Varsler og krav (NS 8407 pkt. 5)</w:t>
      </w:r>
      <w:bookmarkEnd w:id="16"/>
      <w:bookmarkEnd w:id="17"/>
    </w:p>
    <w:p w14:paraId="4B82707E" w14:textId="049D5483" w:rsidR="0008229C" w:rsidRDefault="0008229C" w:rsidP="5108587B">
      <w:pPr>
        <w:autoSpaceDE w:val="0"/>
        <w:autoSpaceDN w:val="0"/>
        <w:adjustRightInd w:val="0"/>
        <w:spacing w:after="0" w:line="240" w:lineRule="auto"/>
        <w:rPr>
          <w:rFonts w:ascii="Oslo Sans Office" w:eastAsia="Oslo Sans Office" w:hAnsi="Oslo Sans Office" w:cs="Oslo Sans Office"/>
        </w:rPr>
      </w:pPr>
      <w:r w:rsidRPr="5108587B">
        <w:rPr>
          <w:rFonts w:ascii="Oslo Sans Office" w:eastAsia="Oslo Sans Office" w:hAnsi="Oslo Sans Office" w:cs="Oslo Sans Office"/>
          <w:color w:val="000000" w:themeColor="text1"/>
          <w:lang w:eastAsia="nb-NO"/>
        </w:rPr>
        <w:t xml:space="preserve">NS 8407 pkt. 5, </w:t>
      </w:r>
      <w:r w:rsidR="197B4AE6" w:rsidRPr="5108587B">
        <w:rPr>
          <w:rFonts w:ascii="Oslo Sans Office" w:eastAsia="Oslo Sans Office" w:hAnsi="Oslo Sans Office" w:cs="Oslo Sans Office"/>
          <w:color w:val="000000" w:themeColor="text1"/>
          <w:lang w:eastAsia="nb-NO"/>
        </w:rPr>
        <w:t xml:space="preserve">første og </w:t>
      </w:r>
      <w:r w:rsidRPr="5108587B">
        <w:rPr>
          <w:rFonts w:ascii="Oslo Sans Office" w:eastAsia="Oslo Sans Office" w:hAnsi="Oslo Sans Office" w:cs="Oslo Sans Office"/>
          <w:color w:val="000000" w:themeColor="text1"/>
          <w:lang w:eastAsia="nb-NO"/>
        </w:rPr>
        <w:t xml:space="preserve">andre avsnitt utgår og erstattes med </w:t>
      </w:r>
      <w:r w:rsidRPr="5108587B">
        <w:rPr>
          <w:rFonts w:ascii="Oslo Sans Office" w:eastAsia="Oslo Sans Office" w:hAnsi="Oslo Sans Office" w:cs="Oslo Sans Office"/>
          <w:lang w:eastAsia="nb-NO"/>
        </w:rPr>
        <w:t>følgende</w:t>
      </w:r>
      <w:r w:rsidRPr="5108587B">
        <w:rPr>
          <w:rFonts w:ascii="Oslo Sans Office" w:eastAsia="Oslo Sans Office" w:hAnsi="Oslo Sans Office" w:cs="Oslo Sans Office"/>
          <w:color w:val="000000" w:themeColor="text1"/>
          <w:lang w:eastAsia="nb-NO"/>
        </w:rPr>
        <w:t>:</w:t>
      </w:r>
      <w:r>
        <w:tab/>
      </w:r>
    </w:p>
    <w:p w14:paraId="03C80FB9" w14:textId="77777777" w:rsidR="00CE7DBA" w:rsidRDefault="00CE7DBA" w:rsidP="5108587B">
      <w:pPr>
        <w:autoSpaceDE w:val="0"/>
        <w:autoSpaceDN w:val="0"/>
        <w:adjustRightInd w:val="0"/>
        <w:spacing w:after="0" w:line="240" w:lineRule="auto"/>
        <w:rPr>
          <w:rFonts w:ascii="Oslo Sans Office" w:eastAsia="Oslo Sans Office" w:hAnsi="Oslo Sans Office" w:cs="Oslo Sans Office"/>
        </w:rPr>
      </w:pPr>
    </w:p>
    <w:p w14:paraId="2A894F3A" w14:textId="6497DD73" w:rsidR="003706FC" w:rsidRDefault="0FBD5A1F" w:rsidP="00B16253">
      <w:pPr>
        <w:autoSpaceDE w:val="0"/>
        <w:autoSpaceDN w:val="0"/>
        <w:adjustRightInd w:val="0"/>
        <w:spacing w:after="0" w:line="240" w:lineRule="auto"/>
        <w:rPr>
          <w:rFonts w:ascii="Oslo Sans Office" w:eastAsia="Times New Roman" w:hAnsi="Oslo Sans Office" w:cs="Calibri"/>
          <w:color w:val="000000" w:themeColor="text1"/>
          <w:lang w:eastAsia="nb-NO"/>
        </w:rPr>
      </w:pPr>
      <w:r w:rsidRPr="002120E7">
        <w:rPr>
          <w:rFonts w:ascii="Oslo Sans Office" w:eastAsia="Times New Roman" w:hAnsi="Oslo Sans Office" w:cs="Calibri"/>
          <w:color w:val="000000" w:themeColor="text1"/>
          <w:lang w:eastAsia="nb-NO"/>
        </w:rPr>
        <w:t>ENT skal bruke BBY sin mal for endringsmeldinger, ID473 Endringsmelding -mal. Mal for endringsmelding skal sendes via e-post til PL-B og BL-B. E-post alene erstatter ikke mal.</w:t>
      </w:r>
      <w:r w:rsidRPr="5108587B">
        <w:rPr>
          <w:rFonts w:ascii="Oslo Sans Office" w:eastAsia="Times New Roman" w:hAnsi="Oslo Sans Office" w:cs="Calibri"/>
          <w:color w:val="000000" w:themeColor="text1"/>
          <w:lang w:eastAsia="nb-NO"/>
        </w:rPr>
        <w:t> </w:t>
      </w:r>
      <w:bookmarkEnd w:id="8"/>
      <w:bookmarkEnd w:id="9"/>
    </w:p>
    <w:p w14:paraId="026E6E53" w14:textId="77777777" w:rsidR="00B16253" w:rsidRPr="00B16253" w:rsidRDefault="00B16253" w:rsidP="00B16253">
      <w:pPr>
        <w:autoSpaceDE w:val="0"/>
        <w:autoSpaceDN w:val="0"/>
        <w:adjustRightInd w:val="0"/>
        <w:spacing w:after="0" w:line="240" w:lineRule="auto"/>
        <w:rPr>
          <w:rFonts w:ascii="Oslo Sans Office" w:eastAsia="Oslo Sans Office" w:hAnsi="Oslo Sans Office" w:cs="Oslo Sans Office"/>
          <w:color w:val="000000" w:themeColor="text1"/>
          <w:sz w:val="22"/>
          <w:lang w:eastAsia="nb-NO"/>
        </w:rPr>
      </w:pPr>
    </w:p>
    <w:p w14:paraId="4A5E7456" w14:textId="77777777" w:rsidR="0008229C" w:rsidRPr="0008229C" w:rsidRDefault="5B38F271" w:rsidP="001649E4">
      <w:pPr>
        <w:pStyle w:val="Overskrift1"/>
        <w:rPr>
          <w:rFonts w:eastAsia="Times New Roman"/>
          <w:lang w:eastAsia="nb-NO"/>
        </w:rPr>
      </w:pPr>
      <w:bookmarkStart w:id="18" w:name="_Toc2044597465"/>
      <w:bookmarkStart w:id="19" w:name="_Toc202685065"/>
      <w:bookmarkStart w:id="20" w:name="_Toc247010501"/>
      <w:bookmarkStart w:id="21" w:name="_Toc233375786"/>
      <w:r w:rsidRPr="06952EF8">
        <w:rPr>
          <w:rFonts w:eastAsia="Times New Roman"/>
          <w:lang w:eastAsia="nb-NO"/>
        </w:rPr>
        <w:t>Byggherrens rett til å føre kontroll (NS 8407 pkt. 20.2)</w:t>
      </w:r>
      <w:bookmarkEnd w:id="18"/>
      <w:bookmarkEnd w:id="21"/>
      <w:r w:rsidRPr="06952EF8">
        <w:rPr>
          <w:rFonts w:eastAsia="Times New Roman"/>
          <w:lang w:eastAsia="nb-NO"/>
        </w:rPr>
        <w:t xml:space="preserve"> </w:t>
      </w:r>
    </w:p>
    <w:p w14:paraId="24A1E042"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Følgende kommer i tillegg til NS 8407 pkt. 20.2:</w:t>
      </w:r>
    </w:p>
    <w:p w14:paraId="712515B8"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p>
    <w:p w14:paraId="36BF3A91" w14:textId="7146DDA0"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 xml:space="preserve">Byggherren, eller den som er bemyndiget av </w:t>
      </w:r>
      <w:r w:rsidR="00C74CAF">
        <w:rPr>
          <w:rFonts w:ascii="Oslo Sans Office" w:eastAsia="Times New Roman" w:hAnsi="Oslo Sans Office" w:cs="Times New Roman"/>
          <w:color w:val="000000"/>
          <w:szCs w:val="20"/>
          <w:lang w:eastAsia="nb-NO"/>
        </w:rPr>
        <w:t>B</w:t>
      </w:r>
      <w:r w:rsidRPr="0008229C">
        <w:rPr>
          <w:rFonts w:ascii="Oslo Sans Office" w:eastAsia="Times New Roman" w:hAnsi="Oslo Sans Office" w:cs="Times New Roman"/>
          <w:color w:val="000000"/>
          <w:szCs w:val="20"/>
          <w:lang w:eastAsia="nb-NO"/>
        </w:rPr>
        <w:t>yggherren, skal ha rett til innsyn i:</w:t>
      </w:r>
    </w:p>
    <w:p w14:paraId="613696EE" w14:textId="46B131A5" w:rsidR="0008229C" w:rsidRPr="0008229C" w:rsidRDefault="0008229C" w:rsidP="2D219FBA">
      <w:pPr>
        <w:autoSpaceDE w:val="0"/>
        <w:autoSpaceDN w:val="0"/>
        <w:adjustRightInd w:val="0"/>
        <w:spacing w:after="0" w:line="240" w:lineRule="auto"/>
        <w:rPr>
          <w:rFonts w:ascii="Oslo Sans Office" w:eastAsia="Times New Roman" w:hAnsi="Oslo Sans Office" w:cs="Times New Roman"/>
          <w:color w:val="000000"/>
          <w:lang w:eastAsia="nb-NO"/>
        </w:rPr>
      </w:pPr>
      <w:r w:rsidRPr="2D219FBA">
        <w:rPr>
          <w:rFonts w:ascii="Oslo Sans Office" w:eastAsia="Times New Roman" w:hAnsi="Oslo Sans Office" w:cs="Times New Roman"/>
          <w:color w:val="000000" w:themeColor="text1"/>
          <w:lang w:eastAsia="nb-NO"/>
        </w:rPr>
        <w:t xml:space="preserve">a) </w:t>
      </w:r>
      <w:r w:rsidR="00C74CAF" w:rsidRPr="2D219FBA">
        <w:rPr>
          <w:rFonts w:ascii="Oslo Sans Office" w:eastAsia="Times New Roman" w:hAnsi="Oslo Sans Office" w:cs="Times New Roman"/>
          <w:color w:val="000000" w:themeColor="text1"/>
          <w:lang w:eastAsia="nb-NO"/>
        </w:rPr>
        <w:t>T</w:t>
      </w:r>
      <w:r w:rsidRPr="2D219FBA">
        <w:rPr>
          <w:rFonts w:ascii="Oslo Sans Office" w:eastAsia="Times New Roman" w:hAnsi="Oslo Sans Office" w:cs="Times New Roman"/>
          <w:color w:val="000000" w:themeColor="text1"/>
          <w:lang w:eastAsia="nb-NO"/>
        </w:rPr>
        <w:t xml:space="preserve">otalentreprenørens kvalitets- og miljøstyringssystem </w:t>
      </w:r>
    </w:p>
    <w:p w14:paraId="06490287"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 xml:space="preserve">b) utførelsen av kontraktarbeidet </w:t>
      </w:r>
    </w:p>
    <w:p w14:paraId="39F2B542"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 xml:space="preserve">c) produksjonsprosessen </w:t>
      </w:r>
    </w:p>
    <w:p w14:paraId="2F207201" w14:textId="16CA5DC9" w:rsidR="0008229C" w:rsidRPr="0008229C" w:rsidRDefault="0008229C" w:rsidP="0C36CA14">
      <w:pPr>
        <w:autoSpaceDE w:val="0"/>
        <w:autoSpaceDN w:val="0"/>
        <w:adjustRightInd w:val="0"/>
        <w:spacing w:after="0" w:line="240" w:lineRule="auto"/>
        <w:rPr>
          <w:rFonts w:ascii="Oslo Sans Office" w:eastAsia="Times New Roman" w:hAnsi="Oslo Sans Office" w:cs="Times New Roman"/>
          <w:color w:val="000000"/>
          <w:lang w:eastAsia="nb-NO"/>
        </w:rPr>
      </w:pPr>
      <w:r w:rsidRPr="0C36CA14">
        <w:rPr>
          <w:rFonts w:ascii="Oslo Sans Office" w:eastAsia="Times New Roman" w:hAnsi="Oslo Sans Office" w:cs="Times New Roman"/>
          <w:color w:val="000000" w:themeColor="text1"/>
          <w:lang w:eastAsia="nb-NO"/>
        </w:rPr>
        <w:t xml:space="preserve">d) de deler av totalentreprenørens styringssystemer </w:t>
      </w:r>
      <w:proofErr w:type="gramStart"/>
      <w:r w:rsidRPr="0C36CA14">
        <w:rPr>
          <w:rFonts w:ascii="Oslo Sans Office" w:eastAsia="Times New Roman" w:hAnsi="Oslo Sans Office" w:cs="Times New Roman"/>
          <w:color w:val="000000" w:themeColor="text1"/>
          <w:lang w:eastAsia="nb-NO"/>
        </w:rPr>
        <w:t>for øvrig</w:t>
      </w:r>
      <w:proofErr w:type="gramEnd"/>
      <w:r w:rsidRPr="0C36CA14">
        <w:rPr>
          <w:rFonts w:ascii="Oslo Sans Office" w:eastAsia="Times New Roman" w:hAnsi="Oslo Sans Office" w:cs="Times New Roman"/>
          <w:color w:val="000000" w:themeColor="text1"/>
          <w:lang w:eastAsia="nb-NO"/>
        </w:rPr>
        <w:t xml:space="preserve"> (f.eks. for økonomi, ytre miljø, SHA) og regnskap, som kan ha betydning for </w:t>
      </w:r>
      <w:r w:rsidR="00C74CAF" w:rsidRPr="0C36CA14">
        <w:rPr>
          <w:rFonts w:ascii="Oslo Sans Office" w:eastAsia="Times New Roman" w:hAnsi="Oslo Sans Office" w:cs="Times New Roman"/>
          <w:color w:val="000000" w:themeColor="text1"/>
          <w:lang w:eastAsia="nb-NO"/>
        </w:rPr>
        <w:t>T</w:t>
      </w:r>
      <w:r w:rsidRPr="0C36CA14">
        <w:rPr>
          <w:rFonts w:ascii="Oslo Sans Office" w:eastAsia="Times New Roman" w:hAnsi="Oslo Sans Office" w:cs="Times New Roman"/>
          <w:color w:val="000000" w:themeColor="text1"/>
          <w:lang w:eastAsia="nb-NO"/>
        </w:rPr>
        <w:t xml:space="preserve">otalentreprenørens oppfyllelse av kontrakten. </w:t>
      </w:r>
    </w:p>
    <w:p w14:paraId="0AC25FB7"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p>
    <w:p w14:paraId="5DDEB0AB"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lastRenderedPageBreak/>
        <w:t>Innsynsretten omfatter blant annet revisjon og verifikasjon, inklusive intervjuer, inspeksjon, kontroll og dokumentgjennomgåelse. Totalentreprenøren skal vederlagsfritt yte rimelig assistanse ved slikt innsyn. Innsynsretten er begrenset til tre år etter at siste betaling har funnet sted.</w:t>
      </w:r>
    </w:p>
    <w:p w14:paraId="432C6B0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A12123B" w14:textId="04A8D779"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Totalentreprenøren skal sikre at </w:t>
      </w:r>
      <w:r w:rsidR="00C74CAF">
        <w:rPr>
          <w:rFonts w:ascii="Oslo Sans Office" w:eastAsia="Times New Roman" w:hAnsi="Oslo Sans Office" w:cs="Times New Roman"/>
          <w:szCs w:val="24"/>
          <w:lang w:eastAsia="nb-NO"/>
        </w:rPr>
        <w:t>B</w:t>
      </w:r>
      <w:r w:rsidRPr="0008229C">
        <w:rPr>
          <w:rFonts w:ascii="Oslo Sans Office" w:eastAsia="Times New Roman" w:hAnsi="Oslo Sans Office" w:cs="Times New Roman"/>
          <w:szCs w:val="24"/>
          <w:lang w:eastAsia="nb-NO"/>
        </w:rPr>
        <w:t xml:space="preserve">yggherren har tilsvarende innsynsrett hos totalentreprenørens direkte og indirekte kontraktsmedhjelpere, med mindre leveransen har en klart underordnet betydning for </w:t>
      </w:r>
      <w:r w:rsidR="00C74CAF">
        <w:rPr>
          <w:rFonts w:ascii="Oslo Sans Office" w:eastAsia="Times New Roman" w:hAnsi="Oslo Sans Office" w:cs="Times New Roman"/>
          <w:szCs w:val="24"/>
          <w:lang w:eastAsia="nb-NO"/>
        </w:rPr>
        <w:t>T</w:t>
      </w:r>
      <w:r w:rsidRPr="0008229C">
        <w:rPr>
          <w:rFonts w:ascii="Oslo Sans Office" w:eastAsia="Times New Roman" w:hAnsi="Oslo Sans Office" w:cs="Times New Roman"/>
          <w:szCs w:val="24"/>
          <w:lang w:eastAsia="nb-NO"/>
        </w:rPr>
        <w:t xml:space="preserve">otalentreprenørens evne til å oppfylle sine forpliktelser overfor </w:t>
      </w:r>
      <w:r w:rsidR="00C74CAF">
        <w:rPr>
          <w:rFonts w:ascii="Oslo Sans Office" w:eastAsia="Times New Roman" w:hAnsi="Oslo Sans Office" w:cs="Times New Roman"/>
          <w:szCs w:val="24"/>
          <w:lang w:eastAsia="nb-NO"/>
        </w:rPr>
        <w:t>B</w:t>
      </w:r>
      <w:r w:rsidRPr="0008229C">
        <w:rPr>
          <w:rFonts w:ascii="Oslo Sans Office" w:eastAsia="Times New Roman" w:hAnsi="Oslo Sans Office" w:cs="Times New Roman"/>
          <w:szCs w:val="24"/>
          <w:lang w:eastAsia="nb-NO"/>
        </w:rPr>
        <w:t>yggherren.</w:t>
      </w:r>
    </w:p>
    <w:p w14:paraId="672317D9" w14:textId="77777777" w:rsidR="001649E4" w:rsidRPr="0008229C" w:rsidRDefault="001649E4" w:rsidP="0008229C">
      <w:pPr>
        <w:spacing w:after="0" w:line="240" w:lineRule="auto"/>
        <w:rPr>
          <w:rFonts w:ascii="Oslo Sans Office" w:eastAsia="Times New Roman" w:hAnsi="Oslo Sans Office" w:cs="Times New Roman"/>
          <w:szCs w:val="24"/>
          <w:lang w:eastAsia="nb-NO"/>
        </w:rPr>
      </w:pPr>
    </w:p>
    <w:p w14:paraId="4252277E" w14:textId="44A16650" w:rsidR="0008229C" w:rsidRPr="0008229C" w:rsidRDefault="5B38F271" w:rsidP="001649E4">
      <w:pPr>
        <w:pStyle w:val="Overskrift1"/>
        <w:rPr>
          <w:rFonts w:eastAsia="Times New Roman"/>
          <w:lang w:eastAsia="nb-NO"/>
        </w:rPr>
      </w:pPr>
      <w:bookmarkStart w:id="22" w:name="_Toc1502448049"/>
      <w:bookmarkStart w:id="23" w:name="_Toc233375787"/>
      <w:r w:rsidRPr="06952EF8">
        <w:rPr>
          <w:rFonts w:eastAsia="Times New Roman"/>
          <w:lang w:eastAsia="nb-NO"/>
        </w:rPr>
        <w:t xml:space="preserve">Fremdriften </w:t>
      </w:r>
      <w:r w:rsidR="7D021D6C" w:rsidRPr="06952EF8">
        <w:rPr>
          <w:rFonts w:eastAsia="Times New Roman"/>
          <w:lang w:eastAsia="nb-NO"/>
        </w:rPr>
        <w:t>og samordning</w:t>
      </w:r>
      <w:bookmarkEnd w:id="23"/>
      <w:r w:rsidR="7D021D6C" w:rsidRPr="06952EF8">
        <w:rPr>
          <w:rFonts w:eastAsia="Times New Roman"/>
          <w:lang w:eastAsia="nb-NO"/>
        </w:rPr>
        <w:t xml:space="preserve"> </w:t>
      </w:r>
      <w:bookmarkEnd w:id="19"/>
      <w:bookmarkEnd w:id="20"/>
      <w:bookmarkEnd w:id="22"/>
    </w:p>
    <w:p w14:paraId="64C1E03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Det er fastsatt følgende tidsfrister:</w:t>
      </w:r>
    </w:p>
    <w:p w14:paraId="7CC491B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C165E71" w14:textId="5C64BD33" w:rsidR="0008229C" w:rsidRPr="0008229C" w:rsidRDefault="5B38F271" w:rsidP="001649E4">
      <w:pPr>
        <w:pStyle w:val="Overskrift2"/>
        <w:rPr>
          <w:rFonts w:eastAsia="Times New Roman"/>
          <w:lang w:eastAsia="nb-NO"/>
        </w:rPr>
      </w:pPr>
      <w:bookmarkStart w:id="24" w:name="_Toc202685066"/>
      <w:bookmarkStart w:id="25" w:name="_Toc247010502"/>
      <w:bookmarkStart w:id="26" w:name="_Toc895243153"/>
      <w:bookmarkStart w:id="27" w:name="_Toc233375788"/>
      <w:r w:rsidRPr="06952EF8">
        <w:rPr>
          <w:rFonts w:eastAsia="Times New Roman"/>
          <w:lang w:eastAsia="nb-NO"/>
        </w:rPr>
        <w:t xml:space="preserve">Tidsfrister for </w:t>
      </w:r>
      <w:r w:rsidR="14D0D475" w:rsidRPr="06952EF8">
        <w:rPr>
          <w:rFonts w:eastAsia="Times New Roman"/>
          <w:lang w:eastAsia="nb-NO"/>
        </w:rPr>
        <w:t>T</w:t>
      </w:r>
      <w:r w:rsidRPr="06952EF8">
        <w:rPr>
          <w:rFonts w:eastAsia="Times New Roman"/>
          <w:lang w:eastAsia="nb-NO"/>
        </w:rPr>
        <w:t>otalentreprenøren</w:t>
      </w:r>
      <w:bookmarkEnd w:id="24"/>
      <w:bookmarkEnd w:id="25"/>
      <w:bookmarkEnd w:id="26"/>
      <w:bookmarkEnd w:id="27"/>
    </w:p>
    <w:p w14:paraId="0D233D83" w14:textId="6AC5290D" w:rsidR="0008229C" w:rsidRPr="0008229C" w:rsidRDefault="0008229C" w:rsidP="0008229C">
      <w:pPr>
        <w:tabs>
          <w:tab w:val="left" w:pos="1985"/>
        </w:tabs>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Oppstart prosjektering</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00D769D3" w:rsidRPr="00930C9D">
        <w:rPr>
          <w:rFonts w:ascii="Oslo Sans Office" w:eastAsia="Times New Roman" w:hAnsi="Oslo Sans Office" w:cs="Times New Roman"/>
          <w:szCs w:val="24"/>
          <w:highlight w:val="yellow"/>
          <w:lang w:eastAsia="nb-NO"/>
        </w:rPr>
        <w:t>I henhold til tilbudt fremdrift</w:t>
      </w:r>
    </w:p>
    <w:p w14:paraId="1BCF5074" w14:textId="546196B2" w:rsidR="0008229C" w:rsidRPr="0008229C" w:rsidRDefault="0008229C" w:rsidP="00930C9D">
      <w:pPr>
        <w:tabs>
          <w:tab w:val="left" w:pos="1985"/>
        </w:tabs>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Igangsettelse på byggeplass</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00D769D3" w:rsidRPr="00930C9D">
        <w:rPr>
          <w:rFonts w:ascii="Oslo Sans Office" w:eastAsia="Times New Roman" w:hAnsi="Oslo Sans Office" w:cs="Times New Roman"/>
          <w:szCs w:val="24"/>
          <w:highlight w:val="yellow"/>
          <w:lang w:eastAsia="nb-NO"/>
        </w:rPr>
        <w:t>I henhold til tilbudt fremdrift</w:t>
      </w:r>
    </w:p>
    <w:p w14:paraId="7B4E20D1" w14:textId="3EDF1477" w:rsidR="0008229C" w:rsidRPr="0008229C" w:rsidRDefault="0008229C" w:rsidP="0008229C">
      <w:pPr>
        <w:tabs>
          <w:tab w:val="left" w:pos="1985"/>
        </w:tabs>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Sluttfrist (dagmulktsbelagt)</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00D769D3" w:rsidRPr="00930C9D">
        <w:rPr>
          <w:rFonts w:ascii="Oslo Sans Office" w:eastAsia="Times New Roman" w:hAnsi="Oslo Sans Office" w:cs="Times New Roman"/>
          <w:szCs w:val="24"/>
          <w:highlight w:val="yellow"/>
          <w:lang w:eastAsia="nb-NO"/>
        </w:rPr>
        <w:t>I henhold til tilbudt fremdrift</w:t>
      </w:r>
    </w:p>
    <w:p w14:paraId="61BF739F" w14:textId="77777777" w:rsidR="0008229C" w:rsidRPr="0008229C" w:rsidRDefault="0008229C" w:rsidP="0008229C">
      <w:pPr>
        <w:tabs>
          <w:tab w:val="left" w:pos="1418"/>
          <w:tab w:val="left" w:pos="4395"/>
          <w:tab w:val="left" w:pos="5529"/>
        </w:tabs>
        <w:spacing w:after="0" w:line="240" w:lineRule="auto"/>
        <w:rPr>
          <w:rFonts w:ascii="Oslo Sans Office" w:eastAsia="Times New Roman" w:hAnsi="Oslo Sans Office" w:cs="Times New Roman"/>
          <w:szCs w:val="24"/>
          <w:lang w:eastAsia="nb-NO"/>
        </w:rPr>
      </w:pPr>
    </w:p>
    <w:p w14:paraId="08C377C0" w14:textId="0F20DEFE" w:rsidR="0008229C" w:rsidRPr="0008229C" w:rsidRDefault="5B38F271" w:rsidP="001649E4">
      <w:pPr>
        <w:pStyle w:val="Overskrift2"/>
        <w:rPr>
          <w:rFonts w:eastAsia="Times New Roman"/>
          <w:lang w:eastAsia="nb-NO"/>
        </w:rPr>
      </w:pPr>
      <w:bookmarkStart w:id="28" w:name="_Toc202685067"/>
      <w:bookmarkStart w:id="29" w:name="_Toc247010503"/>
      <w:bookmarkStart w:id="30" w:name="_Toc1495644629"/>
      <w:bookmarkStart w:id="31" w:name="_Toc233375789"/>
      <w:r w:rsidRPr="06952EF8">
        <w:rPr>
          <w:rFonts w:eastAsia="Times New Roman"/>
          <w:lang w:eastAsia="nb-NO"/>
        </w:rPr>
        <w:t xml:space="preserve">Tidsfrister for </w:t>
      </w:r>
      <w:r w:rsidR="14D0D475" w:rsidRPr="06952EF8">
        <w:rPr>
          <w:rFonts w:eastAsia="Times New Roman"/>
          <w:lang w:eastAsia="nb-NO"/>
        </w:rPr>
        <w:t>B</w:t>
      </w:r>
      <w:r w:rsidRPr="06952EF8">
        <w:rPr>
          <w:rFonts w:eastAsia="Times New Roman"/>
          <w:lang w:eastAsia="nb-NO"/>
        </w:rPr>
        <w:t>yggherren</w:t>
      </w:r>
      <w:bookmarkEnd w:id="28"/>
      <w:bookmarkEnd w:id="29"/>
      <w:bookmarkEnd w:id="30"/>
      <w:bookmarkEnd w:id="31"/>
    </w:p>
    <w:p w14:paraId="4DD5C42F" w14:textId="77777777" w:rsidR="0008229C" w:rsidRPr="0008229C" w:rsidRDefault="0008229C" w:rsidP="0008229C">
      <w:pPr>
        <w:tabs>
          <w:tab w:val="left" w:pos="1418"/>
          <w:tab w:val="left" w:pos="4395"/>
          <w:tab w:val="left" w:pos="5529"/>
        </w:tabs>
        <w:spacing w:after="0" w:line="240" w:lineRule="auto"/>
        <w:rPr>
          <w:rFonts w:ascii="Oslo Sans Office" w:eastAsia="Times New Roman" w:hAnsi="Oslo Sans Office" w:cs="Times New Roman"/>
          <w:szCs w:val="24"/>
          <w:lang w:eastAsia="nb-NO"/>
        </w:rPr>
      </w:pPr>
      <w:bookmarkStart w:id="32" w:name="_Toc202685068"/>
      <w:bookmarkStart w:id="33" w:name="_Toc247010504"/>
      <w:r w:rsidRPr="0008229C">
        <w:rPr>
          <w:rFonts w:ascii="Oslo Sans Office" w:eastAsia="Times New Roman" w:hAnsi="Oslo Sans Office" w:cs="Times New Roman"/>
          <w:szCs w:val="24"/>
          <w:lang w:eastAsia="nb-NO"/>
        </w:rPr>
        <w:t>Ytelse:</w:t>
      </w:r>
      <w:r w:rsidRPr="0008229C">
        <w:rPr>
          <w:rFonts w:ascii="Oslo Sans Office" w:eastAsia="Times New Roman" w:hAnsi="Oslo Sans Office" w:cs="Times New Roman"/>
          <w:szCs w:val="24"/>
          <w:lang w:eastAsia="nb-NO"/>
        </w:rPr>
        <w:tab/>
        <w:t>_______________________</w:t>
      </w:r>
      <w:r w:rsidRPr="0008229C">
        <w:rPr>
          <w:rFonts w:ascii="Oslo Sans Office" w:eastAsia="Times New Roman" w:hAnsi="Oslo Sans Office" w:cs="Times New Roman"/>
          <w:szCs w:val="24"/>
          <w:lang w:eastAsia="nb-NO"/>
        </w:rPr>
        <w:tab/>
        <w:t>Tidsfrist:</w:t>
      </w:r>
      <w:r w:rsidRPr="0008229C">
        <w:rPr>
          <w:rFonts w:ascii="Oslo Sans Office" w:eastAsia="Times New Roman" w:hAnsi="Oslo Sans Office" w:cs="Times New Roman"/>
          <w:szCs w:val="24"/>
          <w:lang w:eastAsia="nb-NO"/>
        </w:rPr>
        <w:tab/>
        <w:t>___________</w:t>
      </w:r>
    </w:p>
    <w:p w14:paraId="1CD42B33" w14:textId="77777777" w:rsidR="0008229C" w:rsidRPr="0008229C" w:rsidRDefault="0008229C" w:rsidP="0008229C">
      <w:pPr>
        <w:tabs>
          <w:tab w:val="left" w:pos="1418"/>
          <w:tab w:val="left" w:pos="4395"/>
          <w:tab w:val="left" w:pos="5529"/>
        </w:tabs>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Ytelse:</w:t>
      </w:r>
      <w:r w:rsidRPr="0008229C">
        <w:rPr>
          <w:rFonts w:ascii="Oslo Sans Office" w:eastAsia="Times New Roman" w:hAnsi="Oslo Sans Office" w:cs="Times New Roman"/>
          <w:szCs w:val="24"/>
          <w:lang w:eastAsia="nb-NO"/>
        </w:rPr>
        <w:tab/>
        <w:t>_______________________</w:t>
      </w:r>
      <w:r w:rsidRPr="0008229C">
        <w:rPr>
          <w:rFonts w:ascii="Oslo Sans Office" w:eastAsia="Times New Roman" w:hAnsi="Oslo Sans Office" w:cs="Times New Roman"/>
          <w:szCs w:val="24"/>
          <w:lang w:eastAsia="nb-NO"/>
        </w:rPr>
        <w:tab/>
        <w:t>Tidsfrist:</w:t>
      </w:r>
      <w:r w:rsidRPr="0008229C">
        <w:rPr>
          <w:rFonts w:ascii="Oslo Sans Office" w:eastAsia="Times New Roman" w:hAnsi="Oslo Sans Office" w:cs="Times New Roman"/>
          <w:szCs w:val="24"/>
          <w:lang w:eastAsia="nb-NO"/>
        </w:rPr>
        <w:tab/>
        <w:t>___________</w:t>
      </w:r>
    </w:p>
    <w:p w14:paraId="1289FB21" w14:textId="77777777" w:rsidR="0008229C" w:rsidRPr="0008229C" w:rsidRDefault="0008229C" w:rsidP="0008229C">
      <w:pPr>
        <w:tabs>
          <w:tab w:val="left" w:pos="1418"/>
          <w:tab w:val="left" w:pos="4395"/>
          <w:tab w:val="left" w:pos="5529"/>
        </w:tabs>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Ytelse:</w:t>
      </w:r>
      <w:r w:rsidRPr="0008229C">
        <w:rPr>
          <w:rFonts w:ascii="Oslo Sans Office" w:eastAsia="Times New Roman" w:hAnsi="Oslo Sans Office" w:cs="Times New Roman"/>
          <w:szCs w:val="24"/>
          <w:lang w:eastAsia="nb-NO"/>
        </w:rPr>
        <w:tab/>
        <w:t>_______________________</w:t>
      </w:r>
      <w:r w:rsidRPr="0008229C">
        <w:rPr>
          <w:rFonts w:ascii="Oslo Sans Office" w:eastAsia="Times New Roman" w:hAnsi="Oslo Sans Office" w:cs="Times New Roman"/>
          <w:szCs w:val="24"/>
          <w:lang w:eastAsia="nb-NO"/>
        </w:rPr>
        <w:tab/>
        <w:t>Tidsfrist:</w:t>
      </w:r>
      <w:r w:rsidRPr="0008229C">
        <w:rPr>
          <w:rFonts w:ascii="Oslo Sans Office" w:eastAsia="Times New Roman" w:hAnsi="Oslo Sans Office" w:cs="Times New Roman"/>
          <w:szCs w:val="24"/>
          <w:lang w:eastAsia="nb-NO"/>
        </w:rPr>
        <w:tab/>
        <w:t>___________</w:t>
      </w:r>
    </w:p>
    <w:p w14:paraId="5273CBEC" w14:textId="77777777" w:rsidR="0008229C" w:rsidRPr="0008229C" w:rsidRDefault="0008229C" w:rsidP="0008229C">
      <w:pPr>
        <w:tabs>
          <w:tab w:val="left" w:pos="1418"/>
          <w:tab w:val="left" w:pos="4395"/>
          <w:tab w:val="left" w:pos="5529"/>
        </w:tabs>
        <w:spacing w:after="0" w:line="240" w:lineRule="auto"/>
        <w:rPr>
          <w:rFonts w:ascii="Oslo Sans Office" w:eastAsia="Times New Roman" w:hAnsi="Oslo Sans Office" w:cs="Times New Roman"/>
          <w:szCs w:val="24"/>
          <w:lang w:eastAsia="nb-NO"/>
        </w:rPr>
      </w:pPr>
    </w:p>
    <w:p w14:paraId="0D31E8CF" w14:textId="74819CD7" w:rsidR="3C5F67FC" w:rsidRPr="0015168E" w:rsidRDefault="40CED620" w:rsidP="0015168E">
      <w:pPr>
        <w:pStyle w:val="Overskrift2"/>
        <w:rPr>
          <w:rFonts w:eastAsia="Times New Roman"/>
          <w:lang w:eastAsia="nb-NO"/>
        </w:rPr>
      </w:pPr>
      <w:bookmarkStart w:id="34" w:name="_Toc233375790"/>
      <w:bookmarkEnd w:id="32"/>
      <w:bookmarkEnd w:id="33"/>
      <w:r w:rsidRPr="06952EF8">
        <w:rPr>
          <w:rFonts w:eastAsia="Times New Roman"/>
          <w:lang w:eastAsia="nb-NO"/>
        </w:rPr>
        <w:t>Totalentreprenørens fremdriftsplan (NS 8407 pkt. 21.2)</w:t>
      </w:r>
      <w:bookmarkEnd w:id="34"/>
      <w:r w:rsidRPr="06952EF8">
        <w:rPr>
          <w:rFonts w:eastAsia="Times New Roman"/>
          <w:lang w:eastAsia="nb-NO"/>
        </w:rPr>
        <w:t xml:space="preserve"> </w:t>
      </w:r>
    </w:p>
    <w:p w14:paraId="531011C5" w14:textId="4327376A" w:rsidR="0008229C" w:rsidRDefault="0008229C" w:rsidP="0008229C">
      <w:pPr>
        <w:spacing w:after="0" w:line="240" w:lineRule="auto"/>
        <w:rPr>
          <w:rFonts w:ascii="Oslo Sans Office" w:eastAsia="Times New Roman" w:hAnsi="Oslo Sans Office" w:cs="Times New Roman"/>
          <w:szCs w:val="24"/>
          <w:lang w:eastAsia="nb-NO"/>
        </w:rPr>
      </w:pPr>
      <w:proofErr w:type="gramStart"/>
      <w:r w:rsidRPr="0008229C">
        <w:rPr>
          <w:rFonts w:ascii="Oslo Sans Office" w:eastAsia="Times New Roman" w:hAnsi="Oslo Sans Office" w:cs="Times New Roman"/>
          <w:szCs w:val="24"/>
          <w:lang w:eastAsia="nb-NO"/>
        </w:rPr>
        <w:t>For øvrig</w:t>
      </w:r>
      <w:proofErr w:type="gramEnd"/>
      <w:r w:rsidRPr="0008229C">
        <w:rPr>
          <w:rFonts w:ascii="Oslo Sans Office" w:eastAsia="Times New Roman" w:hAnsi="Oslo Sans Office" w:cs="Times New Roman"/>
          <w:szCs w:val="24"/>
          <w:lang w:eastAsia="nb-NO"/>
        </w:rPr>
        <w:t xml:space="preserve"> gjelder de tidsfrister som er oppført i de øvrige kontraktsdokumentene.</w:t>
      </w:r>
    </w:p>
    <w:p w14:paraId="5285C2A9" w14:textId="4F273E6C" w:rsidR="00366B88" w:rsidRDefault="00366B88" w:rsidP="0008229C">
      <w:pPr>
        <w:spacing w:after="0" w:line="240" w:lineRule="auto"/>
        <w:rPr>
          <w:rFonts w:ascii="Oslo Sans Office" w:eastAsia="Times New Roman" w:hAnsi="Oslo Sans Office" w:cs="Times New Roman"/>
          <w:szCs w:val="24"/>
          <w:lang w:eastAsia="nb-NO"/>
        </w:rPr>
      </w:pPr>
    </w:p>
    <w:p w14:paraId="2F928E66" w14:textId="60ED5F84" w:rsidR="00366B88" w:rsidRPr="00DA46DB" w:rsidRDefault="533EFC2C" w:rsidP="00930C9D">
      <w:pPr>
        <w:pStyle w:val="Overskrift2"/>
        <w:rPr>
          <w:rFonts w:eastAsia="Times New Roman"/>
          <w:lang w:eastAsia="nb-NO"/>
        </w:rPr>
      </w:pPr>
      <w:bookmarkStart w:id="35" w:name="_Toc233375791"/>
      <w:r w:rsidRPr="06952EF8">
        <w:rPr>
          <w:rFonts w:eastAsia="Times New Roman"/>
          <w:lang w:eastAsia="nb-NO"/>
        </w:rPr>
        <w:t>Ekstra prøver og befaringer</w:t>
      </w:r>
      <w:bookmarkEnd w:id="35"/>
    </w:p>
    <w:p w14:paraId="0187EC42" w14:textId="6EDEF89A" w:rsidR="00271A73" w:rsidRPr="00271A73" w:rsidRDefault="00271A73" w:rsidP="0C36CA14">
      <w:pPr>
        <w:spacing w:after="0" w:line="240" w:lineRule="auto"/>
        <w:rPr>
          <w:rFonts w:ascii="Oslo Sans Office" w:eastAsia="Times New Roman" w:hAnsi="Oslo Sans Office" w:cs="Times New Roman"/>
          <w:lang w:eastAsia="nb-NO"/>
        </w:rPr>
      </w:pPr>
      <w:r w:rsidRPr="2D219FBA">
        <w:rPr>
          <w:rFonts w:ascii="Oslo Sans Office" w:eastAsia="Times New Roman" w:hAnsi="Oslo Sans Office" w:cs="Times New Roman"/>
          <w:lang w:eastAsia="nb-NO"/>
        </w:rPr>
        <w:t xml:space="preserve">Kostnader og eventuelle forsinkelser som oppstår fordi </w:t>
      </w:r>
      <w:r w:rsidR="4BBA6838" w:rsidRPr="2D219FBA">
        <w:rPr>
          <w:rFonts w:ascii="Oslo Sans Office" w:eastAsia="Times New Roman" w:hAnsi="Oslo Sans Office" w:cs="Times New Roman"/>
          <w:lang w:eastAsia="nb-NO"/>
        </w:rPr>
        <w:t>tester</w:t>
      </w:r>
      <w:r w:rsidRPr="2D219FBA">
        <w:rPr>
          <w:rFonts w:ascii="Oslo Sans Office" w:eastAsia="Times New Roman" w:hAnsi="Oslo Sans Office" w:cs="Times New Roman"/>
          <w:lang w:eastAsia="nb-NO"/>
        </w:rPr>
        <w:t xml:space="preserve"> må tas på nytt som følge av at tidligere </w:t>
      </w:r>
      <w:r w:rsidR="4F19283A" w:rsidRPr="2D219FBA">
        <w:rPr>
          <w:rFonts w:ascii="Oslo Sans Office" w:eastAsia="Times New Roman" w:hAnsi="Oslo Sans Office" w:cs="Times New Roman"/>
          <w:lang w:eastAsia="nb-NO"/>
        </w:rPr>
        <w:t>tester</w:t>
      </w:r>
      <w:r w:rsidRPr="2D219FBA">
        <w:rPr>
          <w:rFonts w:ascii="Oslo Sans Office" w:eastAsia="Times New Roman" w:hAnsi="Oslo Sans Office" w:cs="Times New Roman"/>
          <w:lang w:eastAsia="nb-NO"/>
        </w:rPr>
        <w:t xml:space="preserve"> ikke oppfyller gjeldende krav, skal dekkes av Totalentreprenøren.</w:t>
      </w:r>
    </w:p>
    <w:p w14:paraId="567F5BD8" w14:textId="77777777" w:rsidR="00271A73" w:rsidRPr="00271A73" w:rsidRDefault="00271A73" w:rsidP="00271A73">
      <w:pPr>
        <w:spacing w:after="0" w:line="240" w:lineRule="auto"/>
        <w:rPr>
          <w:rFonts w:ascii="Oslo Sans Office" w:eastAsia="Times New Roman" w:hAnsi="Oslo Sans Office" w:cs="Times New Roman"/>
          <w:szCs w:val="24"/>
          <w:lang w:eastAsia="nb-NO"/>
        </w:rPr>
      </w:pPr>
    </w:p>
    <w:p w14:paraId="6EF34C54" w14:textId="77777777" w:rsidR="00271A73" w:rsidRPr="00271A73" w:rsidRDefault="00271A73" w:rsidP="00271A73">
      <w:pPr>
        <w:spacing w:after="0" w:line="240" w:lineRule="auto"/>
        <w:rPr>
          <w:rFonts w:ascii="Oslo Sans Office" w:eastAsia="Times New Roman" w:hAnsi="Oslo Sans Office" w:cs="Times New Roman"/>
          <w:szCs w:val="24"/>
          <w:lang w:eastAsia="nb-NO"/>
        </w:rPr>
      </w:pPr>
      <w:r w:rsidRPr="00271A73">
        <w:rPr>
          <w:rFonts w:ascii="Oslo Sans Office" w:eastAsia="Times New Roman" w:hAnsi="Oslo Sans Office" w:cs="Times New Roman"/>
          <w:szCs w:val="24"/>
          <w:lang w:eastAsia="nb-NO"/>
        </w:rPr>
        <w:t>Dersom det, som følge av forhold Totalentreprenøren er ansvarlig for, blir nødvendig med flere befaringer og oppfølgingstiltak utover avtalt ferdigbefaring/overtakelsesbefaring og én kontrollbefaring, skal Totalentreprenøren dekke Byggherrens merkostnader til honorarer, utlegg mv.</w:t>
      </w:r>
    </w:p>
    <w:p w14:paraId="06C4162D" w14:textId="77777777" w:rsidR="00271A73" w:rsidRPr="00271A73" w:rsidRDefault="00271A73" w:rsidP="00271A73">
      <w:pPr>
        <w:spacing w:after="0" w:line="240" w:lineRule="auto"/>
        <w:rPr>
          <w:rFonts w:ascii="Oslo Sans Office" w:eastAsia="Times New Roman" w:hAnsi="Oslo Sans Office" w:cs="Times New Roman"/>
          <w:szCs w:val="24"/>
          <w:lang w:eastAsia="nb-NO"/>
        </w:rPr>
      </w:pPr>
    </w:p>
    <w:p w14:paraId="2B935FF1" w14:textId="77777777" w:rsidR="00271A73" w:rsidRPr="00271A73" w:rsidRDefault="00271A73" w:rsidP="00271A73">
      <w:pPr>
        <w:spacing w:after="0" w:line="240" w:lineRule="auto"/>
        <w:rPr>
          <w:rFonts w:ascii="Oslo Sans Office" w:eastAsia="Times New Roman" w:hAnsi="Oslo Sans Office" w:cs="Times New Roman"/>
          <w:szCs w:val="24"/>
          <w:lang w:eastAsia="nb-NO"/>
        </w:rPr>
      </w:pPr>
      <w:r w:rsidRPr="00271A73">
        <w:rPr>
          <w:rFonts w:ascii="Oslo Sans Office" w:eastAsia="Times New Roman" w:hAnsi="Oslo Sans Office" w:cs="Times New Roman"/>
          <w:szCs w:val="24"/>
          <w:lang w:eastAsia="nb-NO"/>
        </w:rPr>
        <w:t>Det samme gjelder for befaringer, kontroller mv. i reklamasjonstiden, herunder i forbindelse med reklamasjonstidens utløp.</w:t>
      </w:r>
    </w:p>
    <w:p w14:paraId="4FD45EBE" w14:textId="77777777" w:rsidR="00271A73" w:rsidRPr="00271A73" w:rsidRDefault="00271A73" w:rsidP="00271A73">
      <w:pPr>
        <w:spacing w:after="0" w:line="240" w:lineRule="auto"/>
        <w:rPr>
          <w:rFonts w:ascii="Oslo Sans Office" w:eastAsia="Times New Roman" w:hAnsi="Oslo Sans Office" w:cs="Times New Roman"/>
          <w:szCs w:val="24"/>
          <w:lang w:eastAsia="nb-NO"/>
        </w:rPr>
      </w:pPr>
    </w:p>
    <w:p w14:paraId="5317DA7C" w14:textId="21436FB9" w:rsidR="00271A73" w:rsidRDefault="00271A73" w:rsidP="0C36CA14">
      <w:pPr>
        <w:spacing w:after="0" w:line="240" w:lineRule="auto"/>
      </w:pPr>
      <w:r w:rsidRPr="3C5F67FC">
        <w:rPr>
          <w:rFonts w:ascii="Oslo Sans Office" w:eastAsia="Times New Roman" w:hAnsi="Oslo Sans Office" w:cs="Times New Roman"/>
          <w:lang w:eastAsia="nb-NO"/>
        </w:rPr>
        <w:t>Dette gjelder ikke prøver eller befaringer som skyldes en tvist mellom partene. Dersom Totalentreprenøren skal pålegges kostnadsansvar i slike tilfeller, skal dette varsles skriftlig før arbeidene igangsettes.</w:t>
      </w:r>
    </w:p>
    <w:p w14:paraId="181A5BEC" w14:textId="30B68C11" w:rsidR="3C5F67FC" w:rsidRDefault="3C5F67FC" w:rsidP="3C5F67FC">
      <w:pPr>
        <w:spacing w:after="0" w:line="240" w:lineRule="auto"/>
        <w:rPr>
          <w:rFonts w:ascii="Oslo Sans Office" w:eastAsia="Times New Roman" w:hAnsi="Oslo Sans Office" w:cs="Times New Roman"/>
          <w:lang w:eastAsia="nb-NO"/>
        </w:rPr>
      </w:pPr>
    </w:p>
    <w:p w14:paraId="0D0C1981" w14:textId="6977D1D9" w:rsidR="3C5F67FC" w:rsidRPr="00E20EA2" w:rsidRDefault="27F2B511" w:rsidP="00E20EA2">
      <w:pPr>
        <w:pStyle w:val="Overskrift2"/>
        <w:rPr>
          <w:rFonts w:eastAsia="Times New Roman"/>
          <w:lang w:eastAsia="nb-NO"/>
        </w:rPr>
      </w:pPr>
      <w:bookmarkStart w:id="36" w:name="_Toc233375792"/>
      <w:r w:rsidRPr="00E20EA2">
        <w:rPr>
          <w:rFonts w:eastAsia="Times New Roman"/>
          <w:lang w:eastAsia="nb-NO"/>
        </w:rPr>
        <w:t>Totalentreprenørens samordningsplikt (NS 8407 pkt. 21.4)</w:t>
      </w:r>
      <w:bookmarkEnd w:id="36"/>
    </w:p>
    <w:p w14:paraId="377FA04B" w14:textId="3A99F22E" w:rsidR="074A4A03" w:rsidRDefault="074A4A03" w:rsidP="38F1B41F">
      <w:pPr>
        <w:spacing w:after="0" w:line="240" w:lineRule="auto"/>
        <w:rPr>
          <w:rFonts w:ascii="Oslo Sans Office" w:eastAsia="Times New Roman" w:hAnsi="Oslo Sans Office" w:cs="Times New Roman"/>
          <w:lang w:eastAsia="nb-NO"/>
        </w:rPr>
      </w:pPr>
      <w:r w:rsidRPr="38F1B41F">
        <w:rPr>
          <w:rFonts w:ascii="Oslo Sans Office" w:eastAsia="Times New Roman" w:hAnsi="Oslo Sans Office" w:cs="Times New Roman"/>
          <w:lang w:eastAsia="nb-NO"/>
        </w:rPr>
        <w:t xml:space="preserve">NS 8407 pkt. 21.4 første avsnitt utgår og erstattes med følgende: </w:t>
      </w:r>
    </w:p>
    <w:p w14:paraId="5EFE8643" w14:textId="5E1774AD" w:rsidR="3E212EA1" w:rsidRDefault="3E212EA1" w:rsidP="38F1B41F">
      <w:pPr>
        <w:spacing w:after="0" w:line="240" w:lineRule="auto"/>
        <w:rPr>
          <w:rFonts w:ascii="Oslo Sans Office" w:eastAsia="Times New Roman" w:hAnsi="Oslo Sans Office" w:cs="Times New Roman"/>
          <w:lang w:eastAsia="nb-NO"/>
        </w:rPr>
      </w:pPr>
      <w:r w:rsidRPr="38F1B41F">
        <w:rPr>
          <w:rFonts w:ascii="Oslo Sans Office" w:eastAsia="Times New Roman" w:hAnsi="Oslo Sans Office" w:cs="Times New Roman"/>
          <w:lang w:eastAsia="nb-NO"/>
        </w:rPr>
        <w:lastRenderedPageBreak/>
        <w:t xml:space="preserve">Totalentreprenøren har plikt til å samordne sin fremdrift og utførelse med sideentreprenører og øvrige aktører i prosjektet. </w:t>
      </w:r>
      <w:r w:rsidR="074A4A03" w:rsidRPr="38F1B41F">
        <w:rPr>
          <w:rFonts w:ascii="Oslo Sans Office" w:eastAsia="Times New Roman" w:hAnsi="Oslo Sans Office" w:cs="Times New Roman"/>
          <w:lang w:eastAsia="nb-NO"/>
        </w:rPr>
        <w:t xml:space="preserve">Totalentreprenøren </w:t>
      </w:r>
      <w:r w:rsidR="70BCFB78" w:rsidRPr="38F1B41F">
        <w:rPr>
          <w:rFonts w:ascii="Oslo Sans Office" w:eastAsia="Times New Roman" w:hAnsi="Oslo Sans Office" w:cs="Times New Roman"/>
          <w:lang w:eastAsia="nb-NO"/>
        </w:rPr>
        <w:t>må</w:t>
      </w:r>
      <w:r w:rsidR="074A4A03" w:rsidRPr="38F1B41F">
        <w:rPr>
          <w:rFonts w:ascii="Oslo Sans Office" w:eastAsia="Times New Roman" w:hAnsi="Oslo Sans Office" w:cs="Times New Roman"/>
          <w:lang w:eastAsia="nb-NO"/>
        </w:rPr>
        <w:t xml:space="preserve"> </w:t>
      </w:r>
      <w:r w:rsidR="0E29286A" w:rsidRPr="38F1B41F">
        <w:rPr>
          <w:rFonts w:ascii="Oslo Sans Office" w:eastAsia="Times New Roman" w:hAnsi="Oslo Sans Office" w:cs="Times New Roman"/>
          <w:lang w:eastAsia="nb-NO"/>
        </w:rPr>
        <w:t>påregne</w:t>
      </w:r>
      <w:r w:rsidR="074A4A03" w:rsidRPr="38F1B41F">
        <w:rPr>
          <w:rFonts w:ascii="Oslo Sans Office" w:eastAsia="Times New Roman" w:hAnsi="Oslo Sans Office" w:cs="Times New Roman"/>
          <w:lang w:eastAsia="nb-NO"/>
        </w:rPr>
        <w:t xml:space="preserve"> å samordne sin fremdrift og utførelse med eventuelle </w:t>
      </w:r>
      <w:proofErr w:type="spellStart"/>
      <w:r w:rsidR="074A4A03" w:rsidRPr="38F1B41F">
        <w:rPr>
          <w:rFonts w:ascii="Oslo Sans Office" w:eastAsia="Times New Roman" w:hAnsi="Oslo Sans Office" w:cs="Times New Roman"/>
          <w:lang w:eastAsia="nb-NO"/>
        </w:rPr>
        <w:t>sideentreprenørerer</w:t>
      </w:r>
      <w:proofErr w:type="spellEnd"/>
      <w:r w:rsidR="074A4A03" w:rsidRPr="38F1B41F">
        <w:rPr>
          <w:rFonts w:ascii="Oslo Sans Office" w:eastAsia="Times New Roman" w:hAnsi="Oslo Sans Office" w:cs="Times New Roman"/>
          <w:lang w:eastAsia="nb-NO"/>
        </w:rPr>
        <w:t xml:space="preserve"> som utfører arbeid på byggeplassen. </w:t>
      </w:r>
      <w:r w:rsidR="053D0FC2" w:rsidRPr="38F1B41F">
        <w:rPr>
          <w:rFonts w:ascii="Oslo Sans Office" w:eastAsia="Times New Roman" w:hAnsi="Oslo Sans Office" w:cs="Times New Roman"/>
          <w:lang w:eastAsia="nb-NO"/>
        </w:rPr>
        <w:t xml:space="preserve">Samordningsplikten omfatter </w:t>
      </w:r>
      <w:proofErr w:type="spellStart"/>
      <w:r w:rsidR="24C2B5F7" w:rsidRPr="38F1B41F">
        <w:rPr>
          <w:rFonts w:ascii="Oslo Sans Office" w:eastAsia="Times New Roman" w:hAnsi="Oslo Sans Office" w:cs="Times New Roman"/>
          <w:lang w:eastAsia="nb-NO"/>
        </w:rPr>
        <w:t>blandt</w:t>
      </w:r>
      <w:proofErr w:type="spellEnd"/>
      <w:r w:rsidR="24C2B5F7" w:rsidRPr="38F1B41F">
        <w:rPr>
          <w:rFonts w:ascii="Oslo Sans Office" w:eastAsia="Times New Roman" w:hAnsi="Oslo Sans Office" w:cs="Times New Roman"/>
          <w:lang w:eastAsia="nb-NO"/>
        </w:rPr>
        <w:t xml:space="preserve"> annet</w:t>
      </w:r>
      <w:r w:rsidR="053D0FC2" w:rsidRPr="38F1B41F">
        <w:rPr>
          <w:rFonts w:ascii="Oslo Sans Office" w:eastAsia="Times New Roman" w:hAnsi="Oslo Sans Office" w:cs="Times New Roman"/>
          <w:lang w:eastAsia="nb-NO"/>
        </w:rPr>
        <w:t xml:space="preserve"> ansvar for HMS på byggeplass</w:t>
      </w:r>
      <w:r w:rsidR="1369DF29" w:rsidRPr="38F1B41F">
        <w:rPr>
          <w:rFonts w:ascii="Oslo Sans Office" w:eastAsia="Times New Roman" w:hAnsi="Oslo Sans Office" w:cs="Times New Roman"/>
          <w:lang w:eastAsia="nb-NO"/>
        </w:rPr>
        <w:t xml:space="preserve">. </w:t>
      </w:r>
    </w:p>
    <w:p w14:paraId="333F99ED" w14:textId="7A671E93" w:rsidR="00366B88" w:rsidRDefault="00366B88" w:rsidP="00930C9D">
      <w:pPr>
        <w:spacing w:after="0" w:line="240" w:lineRule="auto"/>
        <w:rPr>
          <w:rFonts w:ascii="Oslo Sans Office" w:eastAsia="Times New Roman" w:hAnsi="Oslo Sans Office" w:cs="Times New Roman"/>
          <w:szCs w:val="24"/>
          <w:lang w:eastAsia="nb-NO"/>
        </w:rPr>
      </w:pPr>
    </w:p>
    <w:p w14:paraId="2B42BA85" w14:textId="77777777" w:rsidR="001649E4" w:rsidRPr="0008229C" w:rsidRDefault="001649E4" w:rsidP="0008229C">
      <w:pPr>
        <w:spacing w:after="0" w:line="240" w:lineRule="auto"/>
        <w:rPr>
          <w:rFonts w:ascii="Oslo Sans Office" w:eastAsia="Times New Roman" w:hAnsi="Oslo Sans Office" w:cs="Times New Roman"/>
          <w:szCs w:val="24"/>
          <w:lang w:eastAsia="nb-NO"/>
        </w:rPr>
      </w:pPr>
    </w:p>
    <w:p w14:paraId="2A86A2D0" w14:textId="7A159ED5" w:rsidR="0008229C" w:rsidRPr="0008229C" w:rsidRDefault="5B38F271" w:rsidP="001649E4">
      <w:pPr>
        <w:pStyle w:val="Overskrift1"/>
        <w:rPr>
          <w:rFonts w:eastAsia="Times New Roman"/>
          <w:lang w:eastAsia="nb-NO"/>
        </w:rPr>
      </w:pPr>
      <w:bookmarkStart w:id="37" w:name="_Toc501666198"/>
      <w:bookmarkStart w:id="38" w:name="_Toc233375793"/>
      <w:r w:rsidRPr="06952EF8">
        <w:rPr>
          <w:rFonts w:eastAsia="Times New Roman"/>
          <w:lang w:eastAsia="nb-NO"/>
        </w:rPr>
        <w:t>Risiko for forhold i grunnen (NS 8407 pkt. 23)</w:t>
      </w:r>
      <w:bookmarkEnd w:id="37"/>
      <w:bookmarkEnd w:id="38"/>
    </w:p>
    <w:p w14:paraId="3C58E642" w14:textId="370B9623"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NS 8407 pkt. 23.1 gjelder slik den står. </w:t>
      </w:r>
    </w:p>
    <w:p w14:paraId="7DE11123" w14:textId="77777777" w:rsidR="00FE0289" w:rsidRPr="0008229C" w:rsidRDefault="00FE0289" w:rsidP="0008229C">
      <w:pPr>
        <w:spacing w:after="0" w:line="240" w:lineRule="auto"/>
        <w:rPr>
          <w:rFonts w:ascii="Oslo Sans Office" w:eastAsia="Times New Roman" w:hAnsi="Oslo Sans Office" w:cs="Times New Roman"/>
          <w:szCs w:val="24"/>
          <w:lang w:eastAsia="nb-NO"/>
        </w:rPr>
      </w:pPr>
    </w:p>
    <w:p w14:paraId="384FAC96" w14:textId="7D4BDC0A" w:rsidR="0008229C" w:rsidRPr="0008229C" w:rsidRDefault="5B38F271" w:rsidP="001649E4">
      <w:pPr>
        <w:pStyle w:val="Overskrift1"/>
        <w:rPr>
          <w:rFonts w:eastAsia="Times New Roman"/>
          <w:lang w:eastAsia="nb-NO"/>
        </w:rPr>
      </w:pPr>
      <w:bookmarkStart w:id="39" w:name="_Toc1558839748"/>
      <w:bookmarkStart w:id="40" w:name="_Toc233375794"/>
      <w:r w:rsidRPr="06952EF8">
        <w:rPr>
          <w:rFonts w:eastAsia="Times New Roman"/>
          <w:lang w:eastAsia="nb-NO"/>
        </w:rPr>
        <w:t>Avtalt risikoovergang – prosjektering (NS 8407 pkt. 24.2</w:t>
      </w:r>
      <w:r w:rsidR="238DCCAE" w:rsidRPr="06952EF8">
        <w:rPr>
          <w:rFonts w:eastAsia="Times New Roman"/>
          <w:lang w:eastAsia="nb-NO"/>
        </w:rPr>
        <w:t>.</w:t>
      </w:r>
      <w:r w:rsidRPr="06952EF8">
        <w:rPr>
          <w:rFonts w:eastAsia="Times New Roman"/>
          <w:lang w:eastAsia="nb-NO"/>
        </w:rPr>
        <w:t>)</w:t>
      </w:r>
      <w:bookmarkEnd w:id="39"/>
      <w:bookmarkEnd w:id="40"/>
    </w:p>
    <w:p w14:paraId="3FAB103F" w14:textId="1E2788BE" w:rsidR="0008229C" w:rsidRDefault="00C74CAF" w:rsidP="0008229C">
      <w:pPr>
        <w:spacing w:after="0" w:line="240" w:lineRule="auto"/>
      </w:pPr>
      <w:r w:rsidRPr="5108587B">
        <w:rPr>
          <w:rFonts w:ascii="Oslo Sans Office" w:eastAsia="Times New Roman" w:hAnsi="Oslo Sans Office" w:cs="Times New Roman"/>
          <w:color w:val="000000" w:themeColor="text1"/>
          <w:lang w:eastAsia="nb-NO"/>
        </w:rPr>
        <w:t>T</w:t>
      </w:r>
      <w:r w:rsidR="0008229C" w:rsidRPr="5108587B">
        <w:rPr>
          <w:rFonts w:ascii="Oslo Sans Office" w:eastAsia="Times New Roman" w:hAnsi="Oslo Sans Office" w:cs="Times New Roman"/>
          <w:lang w:eastAsia="nb-NO"/>
        </w:rPr>
        <w:t xml:space="preserve">otalentreprenøren har risikoen for løsninger og annen prosjektering som er utarbeidet av </w:t>
      </w:r>
      <w:r w:rsidR="7D8C00BA" w:rsidRPr="5108587B">
        <w:rPr>
          <w:rFonts w:ascii="Oslo Sans Office" w:eastAsia="Times New Roman" w:hAnsi="Oslo Sans Office" w:cs="Times New Roman"/>
          <w:lang w:eastAsia="nb-NO"/>
        </w:rPr>
        <w:t>b</w:t>
      </w:r>
      <w:r w:rsidR="0008229C" w:rsidRPr="5108587B">
        <w:rPr>
          <w:rFonts w:ascii="Oslo Sans Office" w:eastAsia="Times New Roman" w:hAnsi="Oslo Sans Office" w:cs="Times New Roman"/>
          <w:lang w:eastAsia="nb-NO"/>
        </w:rPr>
        <w:t>yggherren før kontraktsinngåelse.</w:t>
      </w:r>
    </w:p>
    <w:p w14:paraId="47D2E63F" w14:textId="4E725895" w:rsidR="3C5F67FC" w:rsidRDefault="3C5F67FC" w:rsidP="3C5F67FC">
      <w:pPr>
        <w:spacing w:after="0" w:line="240" w:lineRule="auto"/>
        <w:rPr>
          <w:rFonts w:ascii="Oslo Sans Office" w:eastAsia="Times New Roman" w:hAnsi="Oslo Sans Office" w:cs="Times New Roman"/>
          <w:lang w:eastAsia="nb-NO"/>
        </w:rPr>
      </w:pPr>
    </w:p>
    <w:p w14:paraId="7779ACBC" w14:textId="4CF3E22A" w:rsidR="4E9C9A7E" w:rsidRPr="0085559C" w:rsidRDefault="4E9C9A7E" w:rsidP="0085559C">
      <w:pPr>
        <w:pStyle w:val="Overskrift2"/>
        <w:rPr>
          <w:rFonts w:eastAsia="Times New Roman"/>
          <w:lang w:eastAsia="nb-NO"/>
        </w:rPr>
      </w:pPr>
      <w:bookmarkStart w:id="41" w:name="_Toc233375795"/>
      <w:r w:rsidRPr="0085559C">
        <w:rPr>
          <w:rFonts w:eastAsia="Times New Roman"/>
          <w:lang w:eastAsia="nb-NO"/>
        </w:rPr>
        <w:t>Kontroll, varsling og svar (NS 8407 pkt. 24.2.2)</w:t>
      </w:r>
      <w:bookmarkEnd w:id="41"/>
    </w:p>
    <w:p w14:paraId="01A4156A" w14:textId="6FE812D8" w:rsidR="4E9C9A7E" w:rsidRDefault="4E9C9A7E" w:rsidP="62EBDEA7">
      <w:pPr>
        <w:spacing w:after="0" w:line="240" w:lineRule="auto"/>
      </w:pPr>
      <w:r w:rsidRPr="62EBDEA7">
        <w:rPr>
          <w:rFonts w:ascii="Oslo Sans Office" w:eastAsia="Times New Roman" w:hAnsi="Oslo Sans Office" w:cs="Times New Roman"/>
          <w:lang w:eastAsia="nb-NO"/>
        </w:rPr>
        <w:t>NS 8407 pkt. 24.2.2 tredje ledd, første setning utgår og erstattes med følgende:</w:t>
      </w:r>
    </w:p>
    <w:p w14:paraId="2CDCE664" w14:textId="76EB21E9" w:rsidR="4E9C9A7E" w:rsidRDefault="4E9C9A7E" w:rsidP="5108587B">
      <w:pPr>
        <w:spacing w:after="0" w:line="240" w:lineRule="auto"/>
        <w:rPr>
          <w:rFonts w:ascii="Oslo Sans Office" w:eastAsia="Times New Roman" w:hAnsi="Oslo Sans Office" w:cs="Times New Roman"/>
          <w:lang w:eastAsia="nb-NO"/>
        </w:rPr>
      </w:pPr>
      <w:r w:rsidRPr="2D219FBA">
        <w:rPr>
          <w:rFonts w:ascii="Oslo Sans Office" w:eastAsia="Times New Roman" w:hAnsi="Oslo Sans Office" w:cs="Times New Roman"/>
          <w:lang w:eastAsia="nb-NO"/>
        </w:rPr>
        <w:t>Når byggherren mottar et varsel i samsvar med annet ledd, må han innen rimelig tid besvare varselet og gi beskjed om hvordan totalentreprenøren skal forhold</w:t>
      </w:r>
      <w:r w:rsidR="416BD523" w:rsidRPr="2D219FBA">
        <w:rPr>
          <w:rFonts w:ascii="Oslo Sans Office" w:eastAsia="Times New Roman" w:hAnsi="Oslo Sans Office" w:cs="Times New Roman"/>
          <w:lang w:eastAsia="nb-NO"/>
        </w:rPr>
        <w:t>e</w:t>
      </w:r>
      <w:r w:rsidRPr="2D219FBA">
        <w:rPr>
          <w:rFonts w:ascii="Oslo Sans Office" w:eastAsia="Times New Roman" w:hAnsi="Oslo Sans Office" w:cs="Times New Roman"/>
          <w:lang w:eastAsia="nb-NO"/>
        </w:rPr>
        <w:t xml:space="preserve"> seg. </w:t>
      </w:r>
    </w:p>
    <w:p w14:paraId="515C89BE" w14:textId="77777777" w:rsidR="00FE0289" w:rsidRPr="0008229C" w:rsidRDefault="00FE0289" w:rsidP="0008229C">
      <w:pPr>
        <w:spacing w:after="0" w:line="240" w:lineRule="auto"/>
        <w:rPr>
          <w:rFonts w:ascii="Oslo Sans Office" w:eastAsia="Times New Roman" w:hAnsi="Oslo Sans Office" w:cs="Times New Roman"/>
          <w:szCs w:val="24"/>
          <w:lang w:eastAsia="nb-NO"/>
        </w:rPr>
      </w:pPr>
    </w:p>
    <w:p w14:paraId="209B11A9" w14:textId="77777777" w:rsidR="0008229C" w:rsidRPr="0008229C" w:rsidRDefault="5B38F271" w:rsidP="00FE0289">
      <w:pPr>
        <w:pStyle w:val="Overskrift1"/>
        <w:rPr>
          <w:rFonts w:eastAsia="Times New Roman"/>
          <w:lang w:eastAsia="nb-NO"/>
        </w:rPr>
      </w:pPr>
      <w:bookmarkStart w:id="42" w:name="_Toc757269889"/>
      <w:bookmarkStart w:id="43" w:name="_Toc233375796"/>
      <w:r w:rsidRPr="2D219FBA">
        <w:rPr>
          <w:rFonts w:eastAsia="Times New Roman"/>
          <w:lang w:eastAsia="nb-NO"/>
        </w:rPr>
        <w:t>Undersøkelsesplikt (NS 8407 pkt. 25.1.1)</w:t>
      </w:r>
      <w:bookmarkEnd w:id="42"/>
      <w:bookmarkEnd w:id="43"/>
    </w:p>
    <w:p w14:paraId="780152E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Som nytt fjerde avsnitt tilføyes følgende: </w:t>
      </w:r>
    </w:p>
    <w:p w14:paraId="565228B2" w14:textId="74341182" w:rsidR="0008229C" w:rsidRDefault="0008229C" w:rsidP="2D219FBA">
      <w:pPr>
        <w:spacing w:after="0" w:line="240" w:lineRule="auto"/>
        <w:rPr>
          <w:rFonts w:ascii="Oslo Sans Office" w:eastAsia="Times New Roman" w:hAnsi="Oslo Sans Office" w:cs="Times New Roman"/>
          <w:lang w:eastAsia="nb-NO"/>
        </w:rPr>
      </w:pPr>
      <w:r w:rsidRPr="2D219FBA">
        <w:rPr>
          <w:rFonts w:ascii="Oslo Sans Office" w:eastAsia="Times New Roman" w:hAnsi="Oslo Sans Office" w:cs="Times New Roman"/>
          <w:lang w:eastAsia="nb-NO"/>
        </w:rPr>
        <w:t>Totalentreprenøren skal selv ta produksjonsmål og andre nødvendige mål før bestilling av varer og produksjon av kontraktsarbeidet iverksettes.</w:t>
      </w:r>
    </w:p>
    <w:p w14:paraId="05BBE45E" w14:textId="77777777" w:rsidR="00FE0289" w:rsidRPr="0008229C" w:rsidRDefault="00FE0289" w:rsidP="0008229C">
      <w:pPr>
        <w:spacing w:after="0" w:line="240" w:lineRule="auto"/>
        <w:rPr>
          <w:rFonts w:ascii="Oslo Sans Office" w:eastAsia="Times New Roman" w:hAnsi="Oslo Sans Office" w:cs="Times New Roman"/>
          <w:szCs w:val="24"/>
          <w:lang w:eastAsia="nb-NO"/>
        </w:rPr>
      </w:pPr>
    </w:p>
    <w:p w14:paraId="28F02AE7" w14:textId="77777777" w:rsidR="0008229C" w:rsidRPr="0008229C" w:rsidRDefault="5B38F271" w:rsidP="00FE0289">
      <w:pPr>
        <w:pStyle w:val="Overskrift1"/>
        <w:rPr>
          <w:rFonts w:eastAsia="Times New Roman"/>
          <w:lang w:eastAsia="nb-NO"/>
        </w:rPr>
      </w:pPr>
      <w:bookmarkStart w:id="44" w:name="_Toc133308055"/>
      <w:bookmarkStart w:id="45" w:name="_Toc233375797"/>
      <w:r w:rsidRPr="06952EF8">
        <w:rPr>
          <w:rFonts w:eastAsia="Times New Roman"/>
          <w:lang w:eastAsia="nb-NO"/>
        </w:rPr>
        <w:t>Fastsettelse av vederlaget (NS 8407 pkt. 26)</w:t>
      </w:r>
      <w:bookmarkEnd w:id="44"/>
      <w:bookmarkEnd w:id="45"/>
    </w:p>
    <w:p w14:paraId="20AAAB86" w14:textId="77777777" w:rsidR="0008229C" w:rsidRPr="0008229C" w:rsidRDefault="5B38F271" w:rsidP="00FE0289">
      <w:pPr>
        <w:pStyle w:val="Overskrift2"/>
        <w:rPr>
          <w:rFonts w:eastAsia="Times New Roman"/>
          <w:lang w:eastAsia="nb-NO"/>
        </w:rPr>
      </w:pPr>
      <w:bookmarkStart w:id="46" w:name="_Toc1441889914"/>
      <w:bookmarkStart w:id="47" w:name="_Toc233375798"/>
      <w:r w:rsidRPr="06952EF8">
        <w:rPr>
          <w:rFonts w:eastAsia="Times New Roman"/>
          <w:lang w:eastAsia="nb-NO"/>
        </w:rPr>
        <w:t>Kontraktssum</w:t>
      </w:r>
      <w:bookmarkEnd w:id="46"/>
      <w:bookmarkEnd w:id="47"/>
      <w:r w:rsidRPr="06952EF8">
        <w:rPr>
          <w:rFonts w:eastAsia="Times New Roman"/>
          <w:lang w:eastAsia="nb-NO"/>
        </w:rPr>
        <w:t xml:space="preserve"> </w:t>
      </w:r>
    </w:p>
    <w:p w14:paraId="45E3432C" w14:textId="1BB41595" w:rsidR="008A6F1F" w:rsidRPr="00FA7D55" w:rsidRDefault="008A6F1F" w:rsidP="008A6F1F">
      <w:pPr>
        <w:spacing w:after="0" w:line="240" w:lineRule="auto"/>
        <w:rPr>
          <w:rFonts w:ascii="Oslo Sans Office" w:eastAsia="Times New Roman" w:hAnsi="Oslo Sans Office" w:cs="Times New Roman"/>
          <w:szCs w:val="24"/>
          <w:lang w:eastAsia="nb-NO"/>
        </w:rPr>
      </w:pPr>
      <w:r w:rsidRPr="00FA7D55">
        <w:rPr>
          <w:rFonts w:ascii="Oslo Sans Office" w:eastAsia="Times New Roman" w:hAnsi="Oslo Sans Office" w:cs="Times New Roman"/>
          <w:i/>
          <w:color w:val="4BACC6"/>
          <w:szCs w:val="24"/>
          <w:lang w:eastAsia="nb-NO"/>
        </w:rPr>
        <w:t>[</w:t>
      </w:r>
      <w:r w:rsidR="00C403E3">
        <w:rPr>
          <w:rFonts w:ascii="Oslo Sans Office" w:eastAsia="Times New Roman" w:hAnsi="Oslo Sans Office" w:cs="Times New Roman"/>
          <w:i/>
          <w:color w:val="4BACC6"/>
          <w:szCs w:val="24"/>
          <w:lang w:eastAsia="nb-NO"/>
        </w:rPr>
        <w:t>Fylles ut iht. tilbudt pris i minikonkurranse</w:t>
      </w:r>
      <w:r w:rsidRPr="00FA7D55">
        <w:rPr>
          <w:rFonts w:ascii="Oslo Sans Office" w:eastAsia="Times New Roman" w:hAnsi="Oslo Sans Office" w:cs="Times New Roman"/>
          <w:i/>
          <w:color w:val="4BACC6"/>
          <w:szCs w:val="24"/>
          <w:lang w:eastAsia="nb-NO"/>
        </w:rPr>
        <w:t>]</w:t>
      </w:r>
    </w:p>
    <w:p w14:paraId="3A94CB12" w14:textId="77777777" w:rsidR="008A6F1F" w:rsidRPr="00FA7D55" w:rsidRDefault="008A6F1F" w:rsidP="008A6F1F">
      <w:pPr>
        <w:spacing w:after="0" w:line="240" w:lineRule="auto"/>
        <w:rPr>
          <w:rFonts w:ascii="Oslo Sans Office" w:eastAsia="Times New Roman" w:hAnsi="Oslo Sans Office" w:cs="Times New Roman"/>
          <w:szCs w:val="24"/>
          <w:lang w:eastAsia="nb-NO"/>
        </w:rPr>
      </w:pPr>
      <w:r w:rsidRPr="00FA7D55">
        <w:rPr>
          <w:rFonts w:ascii="Oslo Sans Office" w:eastAsia="Times New Roman" w:hAnsi="Oslo Sans Office" w:cs="Times New Roman"/>
          <w:szCs w:val="24"/>
          <w:lang w:eastAsia="nb-NO"/>
        </w:rPr>
        <w:t>Kontraktarbeidet skal leveres for:</w:t>
      </w:r>
    </w:p>
    <w:p w14:paraId="793F5471" w14:textId="77777777" w:rsidR="008A6F1F" w:rsidRPr="00FA7D55" w:rsidRDefault="008A6F1F" w:rsidP="008A6F1F">
      <w:pPr>
        <w:spacing w:after="0" w:line="240" w:lineRule="auto"/>
        <w:rPr>
          <w:rFonts w:ascii="Oslo Sans Office" w:eastAsia="Times New Roman" w:hAnsi="Oslo Sans Office" w:cs="Times New Roman"/>
          <w:szCs w:val="24"/>
          <w:lang w:eastAsia="nb-NO"/>
        </w:rPr>
      </w:pPr>
      <w:r w:rsidRPr="00FA7D55">
        <w:rPr>
          <w:rFonts w:ascii="Oslo Sans Office" w:eastAsia="Times New Roman" w:hAnsi="Oslo Sans Office" w:cs="Times New Roman"/>
          <w:szCs w:val="24"/>
          <w:lang w:eastAsia="nb-NO"/>
        </w:rPr>
        <w:t>Tilbudssum</w:t>
      </w:r>
      <w:r w:rsidRPr="00FA7D55">
        <w:rPr>
          <w:rFonts w:ascii="Oslo Sans Office" w:eastAsia="Times New Roman" w:hAnsi="Oslo Sans Office" w:cs="Times New Roman"/>
          <w:szCs w:val="24"/>
          <w:lang w:eastAsia="nb-NO"/>
        </w:rPr>
        <w:tab/>
      </w:r>
      <w:r w:rsidRPr="00FA7D55">
        <w:rPr>
          <w:rFonts w:ascii="Oslo Sans Office" w:eastAsia="Times New Roman" w:hAnsi="Oslo Sans Office" w:cs="Times New Roman"/>
          <w:szCs w:val="24"/>
          <w:lang w:eastAsia="nb-NO"/>
        </w:rPr>
        <w:tab/>
      </w:r>
      <w:r w:rsidRPr="00FA7D55">
        <w:rPr>
          <w:rFonts w:ascii="Oslo Sans Office" w:eastAsia="Times New Roman" w:hAnsi="Oslo Sans Office" w:cs="Times New Roman"/>
          <w:szCs w:val="24"/>
          <w:lang w:eastAsia="nb-NO"/>
        </w:rPr>
        <w:tab/>
      </w:r>
      <w:r w:rsidRPr="00FA7D55">
        <w:rPr>
          <w:rFonts w:ascii="Oslo Sans Office" w:eastAsia="Times New Roman" w:hAnsi="Oslo Sans Office" w:cs="Times New Roman"/>
          <w:szCs w:val="24"/>
          <w:lang w:eastAsia="nb-NO"/>
        </w:rPr>
        <w:tab/>
      </w:r>
      <w:r w:rsidRPr="00FA7D55">
        <w:rPr>
          <w:rFonts w:ascii="Oslo Sans Office" w:eastAsia="Times New Roman" w:hAnsi="Oslo Sans Office" w:cs="Times New Roman"/>
          <w:szCs w:val="24"/>
          <w:lang w:eastAsia="nb-NO"/>
        </w:rPr>
        <w:tab/>
        <w:t>kr.</w:t>
      </w:r>
      <w:r w:rsidRPr="00FA7D55">
        <w:rPr>
          <w:rFonts w:ascii="Oslo Sans Office" w:eastAsia="Times New Roman" w:hAnsi="Oslo Sans Office" w:cs="Times New Roman"/>
          <w:szCs w:val="24"/>
          <w:lang w:eastAsia="nb-NO"/>
        </w:rPr>
        <w:tab/>
        <w:t xml:space="preserve">……………………, ekskl. </w:t>
      </w:r>
      <w:proofErr w:type="spellStart"/>
      <w:r w:rsidRPr="00FA7D55">
        <w:rPr>
          <w:rFonts w:ascii="Oslo Sans Office" w:eastAsia="Times New Roman" w:hAnsi="Oslo Sans Office" w:cs="Times New Roman"/>
          <w:szCs w:val="24"/>
          <w:lang w:eastAsia="nb-NO"/>
        </w:rPr>
        <w:t>mva</w:t>
      </w:r>
      <w:proofErr w:type="spellEnd"/>
    </w:p>
    <w:p w14:paraId="0D976A44" w14:textId="77777777" w:rsidR="008A6F1F" w:rsidRPr="001F5488" w:rsidRDefault="008A6F1F" w:rsidP="008A6F1F">
      <w:pPr>
        <w:spacing w:after="0" w:line="240" w:lineRule="auto"/>
        <w:rPr>
          <w:rFonts w:ascii="Oslo Sans Office" w:eastAsia="Times New Roman" w:hAnsi="Oslo Sans Office" w:cs="Times New Roman"/>
          <w:szCs w:val="24"/>
          <w:u w:val="single"/>
          <w:lang w:eastAsia="nb-NO"/>
        </w:rPr>
      </w:pPr>
      <w:proofErr w:type="gramStart"/>
      <w:r w:rsidRPr="001F5488">
        <w:rPr>
          <w:rFonts w:ascii="Oslo Sans Office" w:eastAsia="Times New Roman" w:hAnsi="Oslo Sans Office" w:cs="Times New Roman"/>
          <w:szCs w:val="24"/>
          <w:u w:val="single"/>
          <w:lang w:eastAsia="nb-NO"/>
        </w:rPr>
        <w:t>Merverdiavgift  …………….</w:t>
      </w:r>
      <w:proofErr w:type="gramEnd"/>
      <w:r w:rsidRPr="001F5488">
        <w:rPr>
          <w:rFonts w:ascii="Oslo Sans Office" w:eastAsia="Times New Roman" w:hAnsi="Oslo Sans Office" w:cs="Times New Roman"/>
          <w:szCs w:val="24"/>
          <w:u w:val="single"/>
          <w:lang w:eastAsia="nb-NO"/>
        </w:rPr>
        <w:t>.%</w:t>
      </w:r>
      <w:r w:rsidRPr="001F5488">
        <w:rPr>
          <w:rFonts w:ascii="Oslo Sans Office" w:eastAsia="Times New Roman" w:hAnsi="Oslo Sans Office" w:cs="Times New Roman"/>
          <w:szCs w:val="24"/>
          <w:u w:val="single"/>
          <w:lang w:eastAsia="nb-NO"/>
        </w:rPr>
        <w:tab/>
      </w:r>
      <w:r w:rsidRPr="001F5488">
        <w:rPr>
          <w:rFonts w:ascii="Oslo Sans Office" w:eastAsia="Times New Roman" w:hAnsi="Oslo Sans Office" w:cs="Times New Roman"/>
          <w:szCs w:val="24"/>
          <w:u w:val="single"/>
          <w:lang w:eastAsia="nb-NO"/>
        </w:rPr>
        <w:tab/>
      </w:r>
      <w:r w:rsidRPr="001F5488">
        <w:rPr>
          <w:rFonts w:ascii="Oslo Sans Office" w:eastAsia="Times New Roman" w:hAnsi="Oslo Sans Office" w:cs="Times New Roman"/>
          <w:szCs w:val="24"/>
          <w:u w:val="single"/>
          <w:lang w:eastAsia="nb-NO"/>
        </w:rPr>
        <w:tab/>
        <w:t>kr.</w:t>
      </w:r>
      <w:r w:rsidRPr="001F5488">
        <w:rPr>
          <w:rFonts w:ascii="Oslo Sans Office" w:eastAsia="Times New Roman" w:hAnsi="Oslo Sans Office" w:cs="Times New Roman"/>
          <w:szCs w:val="24"/>
          <w:u w:val="single"/>
          <w:lang w:eastAsia="nb-NO"/>
        </w:rPr>
        <w:tab/>
        <w:t>_________________</w:t>
      </w:r>
    </w:p>
    <w:p w14:paraId="04D465E2" w14:textId="77777777" w:rsidR="008A6F1F" w:rsidRDefault="008A6F1F" w:rsidP="008A6F1F">
      <w:pPr>
        <w:spacing w:after="0" w:line="240" w:lineRule="auto"/>
        <w:rPr>
          <w:rFonts w:ascii="Oslo Sans Office" w:eastAsia="Times New Roman" w:hAnsi="Oslo Sans Office" w:cs="Times New Roman"/>
          <w:szCs w:val="24"/>
          <w:lang w:eastAsia="nb-NO"/>
        </w:rPr>
      </w:pPr>
      <w:r w:rsidRPr="00FA7D55">
        <w:rPr>
          <w:rFonts w:ascii="Oslo Sans Office" w:eastAsia="Times New Roman" w:hAnsi="Oslo Sans Office" w:cs="Times New Roman"/>
          <w:szCs w:val="24"/>
          <w:lang w:eastAsia="nb-NO"/>
        </w:rPr>
        <w:t>Kontraktssum</w:t>
      </w:r>
      <w:r w:rsidRPr="00FA7D55">
        <w:rPr>
          <w:rFonts w:ascii="Oslo Sans Office" w:eastAsia="Times New Roman" w:hAnsi="Oslo Sans Office" w:cs="Times New Roman"/>
          <w:szCs w:val="24"/>
          <w:lang w:eastAsia="nb-NO"/>
        </w:rPr>
        <w:tab/>
      </w:r>
      <w:r w:rsidRPr="00FA7D55">
        <w:rPr>
          <w:rFonts w:ascii="Oslo Sans Office" w:eastAsia="Times New Roman" w:hAnsi="Oslo Sans Office" w:cs="Times New Roman"/>
          <w:szCs w:val="24"/>
          <w:lang w:eastAsia="nb-NO"/>
        </w:rPr>
        <w:tab/>
      </w:r>
      <w:r w:rsidRPr="00FA7D55">
        <w:rPr>
          <w:rFonts w:ascii="Oslo Sans Office" w:eastAsia="Times New Roman" w:hAnsi="Oslo Sans Office" w:cs="Times New Roman"/>
          <w:szCs w:val="24"/>
          <w:lang w:eastAsia="nb-NO"/>
        </w:rPr>
        <w:tab/>
      </w:r>
      <w:r w:rsidRPr="00FA7D55">
        <w:rPr>
          <w:rFonts w:ascii="Oslo Sans Office" w:eastAsia="Times New Roman" w:hAnsi="Oslo Sans Office" w:cs="Times New Roman"/>
          <w:szCs w:val="24"/>
          <w:lang w:eastAsia="nb-NO"/>
        </w:rPr>
        <w:tab/>
      </w:r>
      <w:r w:rsidRPr="00FA7D55">
        <w:rPr>
          <w:rFonts w:ascii="Oslo Sans Office" w:eastAsia="Times New Roman" w:hAnsi="Oslo Sans Office" w:cs="Times New Roman"/>
          <w:szCs w:val="24"/>
          <w:lang w:eastAsia="nb-NO"/>
        </w:rPr>
        <w:tab/>
        <w:t>kr.</w:t>
      </w:r>
      <w:r w:rsidRPr="00FA7D55">
        <w:rPr>
          <w:rFonts w:ascii="Oslo Sans Office" w:eastAsia="Times New Roman" w:hAnsi="Oslo Sans Office" w:cs="Times New Roman"/>
          <w:szCs w:val="24"/>
          <w:lang w:eastAsia="nb-NO"/>
        </w:rPr>
        <w:tab/>
        <w:t xml:space="preserve">_________________, inkl. </w:t>
      </w:r>
      <w:proofErr w:type="spellStart"/>
      <w:r w:rsidRPr="00FA7D55">
        <w:rPr>
          <w:rFonts w:ascii="Oslo Sans Office" w:eastAsia="Times New Roman" w:hAnsi="Oslo Sans Office" w:cs="Times New Roman"/>
          <w:szCs w:val="24"/>
          <w:lang w:eastAsia="nb-NO"/>
        </w:rPr>
        <w:t>mva</w:t>
      </w:r>
      <w:proofErr w:type="spellEnd"/>
    </w:p>
    <w:p w14:paraId="635544E6" w14:textId="77777777" w:rsidR="008A6F1F" w:rsidRDefault="008A6F1F" w:rsidP="008A6F1F">
      <w:pPr>
        <w:spacing w:after="0" w:line="240" w:lineRule="auto"/>
        <w:rPr>
          <w:rFonts w:ascii="Oslo Sans Office" w:eastAsia="Times New Roman" w:hAnsi="Oslo Sans Office" w:cs="Times New Roman"/>
          <w:szCs w:val="24"/>
          <w:lang w:eastAsia="nb-NO"/>
        </w:rPr>
      </w:pPr>
    </w:p>
    <w:p w14:paraId="5941156D" w14:textId="035ABAAF" w:rsidR="008A6F1F" w:rsidRPr="00FA7D55" w:rsidRDefault="008A6F1F" w:rsidP="2D219FBA">
      <w:pPr>
        <w:spacing w:after="0" w:line="240" w:lineRule="auto"/>
        <w:rPr>
          <w:rFonts w:ascii="Oslo Sans Office" w:eastAsia="Times New Roman" w:hAnsi="Oslo Sans Office" w:cs="Times New Roman"/>
          <w:lang w:eastAsia="nb-NO"/>
        </w:rPr>
      </w:pPr>
      <w:r w:rsidRPr="2D219FBA">
        <w:rPr>
          <w:rFonts w:ascii="Oslo Sans Office" w:eastAsia="Times New Roman" w:hAnsi="Oslo Sans Office" w:cs="Times New Roman"/>
          <w:lang w:eastAsia="nb-NO"/>
        </w:rPr>
        <w:t xml:space="preserve">For priser på ev. opsjoner og </w:t>
      </w:r>
      <w:proofErr w:type="spellStart"/>
      <w:r w:rsidRPr="2D219FBA">
        <w:rPr>
          <w:rFonts w:ascii="Oslo Sans Office" w:eastAsia="Times New Roman" w:hAnsi="Oslo Sans Office" w:cs="Times New Roman"/>
          <w:lang w:eastAsia="nb-NO"/>
        </w:rPr>
        <w:t>regningsarbeider</w:t>
      </w:r>
      <w:proofErr w:type="spellEnd"/>
      <w:r w:rsidRPr="2D219FBA">
        <w:rPr>
          <w:rFonts w:ascii="Oslo Sans Office" w:eastAsia="Times New Roman" w:hAnsi="Oslo Sans Office" w:cs="Times New Roman"/>
          <w:lang w:eastAsia="nb-NO"/>
        </w:rPr>
        <w:t xml:space="preserve"> henvises det til prisskjema.</w:t>
      </w:r>
    </w:p>
    <w:p w14:paraId="3F657D4A"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338454C7" w14:textId="77777777" w:rsidR="0008229C" w:rsidRPr="0008229C" w:rsidRDefault="5B38F271" w:rsidP="00FE0289">
      <w:pPr>
        <w:pStyle w:val="Overskrift2"/>
        <w:rPr>
          <w:rFonts w:eastAsia="Times New Roman"/>
          <w:lang w:eastAsia="nb-NO"/>
        </w:rPr>
      </w:pPr>
      <w:bookmarkStart w:id="48" w:name="_Toc601728934"/>
      <w:bookmarkStart w:id="49" w:name="_Toc233375799"/>
      <w:r w:rsidRPr="06952EF8">
        <w:rPr>
          <w:rFonts w:eastAsia="Times New Roman"/>
          <w:lang w:eastAsia="nb-NO"/>
        </w:rPr>
        <w:t>Indeksregulering (NS 8407 pkt. 26.2)</w:t>
      </w:r>
      <w:bookmarkEnd w:id="48"/>
      <w:bookmarkEnd w:id="49"/>
    </w:p>
    <w:p w14:paraId="3666FA33" w14:textId="7ED0A935" w:rsidR="00C342F1" w:rsidRPr="00FA7D55" w:rsidRDefault="00C342F1" w:rsidP="00C342F1">
      <w:pPr>
        <w:spacing w:after="0" w:line="240" w:lineRule="auto"/>
        <w:rPr>
          <w:rFonts w:ascii="Oslo Sans Office" w:eastAsia="Times New Roman" w:hAnsi="Oslo Sans Office" w:cs="Times New Roman"/>
          <w:szCs w:val="24"/>
          <w:lang w:eastAsia="nb-NO"/>
        </w:rPr>
      </w:pPr>
      <w:r w:rsidRPr="00FA7D55">
        <w:rPr>
          <w:rFonts w:ascii="Oslo Sans Office" w:eastAsia="Times New Roman" w:hAnsi="Oslo Sans Office" w:cs="Times New Roman"/>
          <w:szCs w:val="24"/>
          <w:lang w:eastAsia="nb-NO"/>
        </w:rPr>
        <w:t xml:space="preserve">Kontraktssummen er ikke gjenstand for indeksregulering. </w:t>
      </w:r>
    </w:p>
    <w:p w14:paraId="0566ACD6" w14:textId="77777777" w:rsidR="00FE0289" w:rsidRPr="0008229C" w:rsidRDefault="00FE0289" w:rsidP="0008229C">
      <w:pPr>
        <w:spacing w:after="0" w:line="240" w:lineRule="auto"/>
        <w:rPr>
          <w:rFonts w:ascii="Oslo Sans Office" w:eastAsia="Times New Roman" w:hAnsi="Oslo Sans Office" w:cs="Times New Roman"/>
          <w:i/>
          <w:color w:val="4BACC6"/>
          <w:szCs w:val="24"/>
          <w:lang w:eastAsia="nb-NO"/>
        </w:rPr>
      </w:pPr>
    </w:p>
    <w:p w14:paraId="1EDC4759" w14:textId="77777777" w:rsidR="0008229C" w:rsidRPr="0008229C" w:rsidRDefault="5B38F271" w:rsidP="00FE0289">
      <w:pPr>
        <w:pStyle w:val="Overskrift1"/>
        <w:rPr>
          <w:rFonts w:eastAsia="Times New Roman"/>
          <w:lang w:eastAsia="nb-NO"/>
        </w:rPr>
      </w:pPr>
      <w:bookmarkStart w:id="50" w:name="_Toc1978016943"/>
      <w:bookmarkStart w:id="51" w:name="_Toc233375800"/>
      <w:r w:rsidRPr="06952EF8">
        <w:rPr>
          <w:rFonts w:eastAsia="Times New Roman"/>
          <w:lang w:eastAsia="nb-NO"/>
        </w:rPr>
        <w:t>Generelle betalingsbestemmelser (NS 8407 pkt. 28)</w:t>
      </w:r>
      <w:bookmarkEnd w:id="50"/>
      <w:bookmarkEnd w:id="51"/>
    </w:p>
    <w:p w14:paraId="03A9D6E9" w14:textId="77777777" w:rsidR="0008229C" w:rsidRPr="0008229C" w:rsidRDefault="5B38F271" w:rsidP="00FE0289">
      <w:pPr>
        <w:pStyle w:val="Overskrift2"/>
        <w:rPr>
          <w:rFonts w:eastAsia="Times New Roman"/>
          <w:lang w:eastAsia="nb-NO"/>
        </w:rPr>
      </w:pPr>
      <w:bookmarkStart w:id="52" w:name="_Toc603663601"/>
      <w:bookmarkStart w:id="53" w:name="_Toc233375801"/>
      <w:r w:rsidRPr="06952EF8">
        <w:rPr>
          <w:rFonts w:eastAsia="Times New Roman"/>
          <w:lang w:eastAsia="nb-NO"/>
        </w:rPr>
        <w:t>Betalingsfrist (NS 8407 pkt. 28.1)</w:t>
      </w:r>
      <w:bookmarkEnd w:id="52"/>
      <w:bookmarkEnd w:id="53"/>
    </w:p>
    <w:p w14:paraId="25A65740"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Betalingsfristen på 28 dager erstattes med ”30 dager fra mottak av korrekt faktura”. </w:t>
      </w:r>
    </w:p>
    <w:p w14:paraId="796E0B5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0DB5E153" w14:textId="77777777" w:rsidR="0008229C" w:rsidRPr="0008229C" w:rsidRDefault="5B38F271" w:rsidP="00FE0289">
      <w:pPr>
        <w:pStyle w:val="Overskrift2"/>
        <w:rPr>
          <w:rFonts w:eastAsia="Times New Roman"/>
          <w:lang w:eastAsia="nb-NO"/>
        </w:rPr>
      </w:pPr>
      <w:bookmarkStart w:id="54" w:name="_Toc941573363"/>
      <w:bookmarkStart w:id="55" w:name="_Toc233375802"/>
      <w:r w:rsidRPr="06952EF8">
        <w:rPr>
          <w:rFonts w:eastAsia="Times New Roman"/>
          <w:lang w:eastAsia="nb-NO"/>
        </w:rPr>
        <w:t>Fakturaadresse</w:t>
      </w:r>
      <w:bookmarkEnd w:id="54"/>
      <w:bookmarkEnd w:id="55"/>
    </w:p>
    <w:p w14:paraId="1591E307"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Korrekt elektronisk faktura sendes til:</w:t>
      </w:r>
    </w:p>
    <w:p w14:paraId="18BF4E06" w14:textId="6BFF5233" w:rsidR="0008229C" w:rsidRPr="0008229C" w:rsidRDefault="00366B88" w:rsidP="0008229C">
      <w:pPr>
        <w:spacing w:after="0" w:line="240" w:lineRule="auto"/>
        <w:rPr>
          <w:rFonts w:ascii="Oslo Sans Office" w:eastAsia="Times New Roman" w:hAnsi="Oslo Sans Office" w:cs="Times New Roman"/>
          <w:szCs w:val="24"/>
          <w:lang w:eastAsia="nb-NO"/>
        </w:rPr>
      </w:pPr>
      <w:r>
        <w:rPr>
          <w:rFonts w:ascii="Oslo Sans Office" w:eastAsia="Times New Roman" w:hAnsi="Oslo Sans Office" w:cs="Times New Roman"/>
          <w:szCs w:val="24"/>
          <w:lang w:eastAsia="nb-NO"/>
        </w:rPr>
        <w:t>Boligbygg Oslo KF</w:t>
      </w:r>
    </w:p>
    <w:p w14:paraId="7E2104C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Oslo kommune, Fakturasentralen</w:t>
      </w:r>
    </w:p>
    <w:p w14:paraId="53C16D3B"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Postboks 6532, Etterstad</w:t>
      </w:r>
    </w:p>
    <w:p w14:paraId="3E8864F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0606 OSLO</w:t>
      </w:r>
    </w:p>
    <w:p w14:paraId="11958311"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FD1CCEA"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Fakturaen skal merkes med byggherrens navn og inneholde følgende opplysninger:</w:t>
      </w:r>
    </w:p>
    <w:p w14:paraId="1EAEE728" w14:textId="77777777" w:rsidR="0008229C" w:rsidRPr="0008229C" w:rsidRDefault="0008229C" w:rsidP="0008229C">
      <w:pPr>
        <w:numPr>
          <w:ilvl w:val="0"/>
          <w:numId w:val="4"/>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Kontraktens navn </w:t>
      </w:r>
    </w:p>
    <w:p w14:paraId="36E69B36" w14:textId="77777777" w:rsidR="0008229C" w:rsidRPr="0008229C" w:rsidRDefault="0008229C" w:rsidP="0008229C">
      <w:pPr>
        <w:numPr>
          <w:ilvl w:val="0"/>
          <w:numId w:val="4"/>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Kontrakt-/prosjekt-nummer</w:t>
      </w:r>
    </w:p>
    <w:p w14:paraId="47DD2A81" w14:textId="77777777" w:rsidR="0008229C" w:rsidRPr="0008229C" w:rsidRDefault="0008229C" w:rsidP="0008229C">
      <w:pPr>
        <w:numPr>
          <w:ilvl w:val="0"/>
          <w:numId w:val="4"/>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Ordrenummer (9 siffer) eller ressursnummer (8 tegn)</w:t>
      </w:r>
    </w:p>
    <w:p w14:paraId="0AB46012" w14:textId="77777777" w:rsidR="0008229C" w:rsidRPr="0008229C" w:rsidRDefault="0008229C" w:rsidP="0008229C">
      <w:pPr>
        <w:numPr>
          <w:ilvl w:val="0"/>
          <w:numId w:val="4"/>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Fakturatype</w:t>
      </w:r>
    </w:p>
    <w:p w14:paraId="44D657C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DF21A79" w14:textId="77777777" w:rsidR="0008229C" w:rsidRPr="0008229C" w:rsidRDefault="5B38F271" w:rsidP="00FE0289">
      <w:pPr>
        <w:pStyle w:val="Overskrift2"/>
        <w:rPr>
          <w:rFonts w:eastAsia="Times New Roman"/>
          <w:lang w:eastAsia="nb-NO"/>
        </w:rPr>
      </w:pPr>
      <w:bookmarkStart w:id="56" w:name="_Toc1328979354"/>
      <w:bookmarkStart w:id="57" w:name="_Toc233375803"/>
      <w:r w:rsidRPr="06952EF8">
        <w:rPr>
          <w:rFonts w:eastAsia="Times New Roman"/>
          <w:lang w:eastAsia="nb-NO"/>
        </w:rPr>
        <w:t>Krav om elektronisk faktura</w:t>
      </w:r>
      <w:bookmarkEnd w:id="56"/>
      <w:bookmarkEnd w:id="57"/>
      <w:r w:rsidRPr="06952EF8">
        <w:rPr>
          <w:rFonts w:eastAsia="Times New Roman"/>
          <w:lang w:eastAsia="nb-NO"/>
        </w:rPr>
        <w:t xml:space="preserve"> </w:t>
      </w:r>
    </w:p>
    <w:p w14:paraId="7BEE8219" w14:textId="77777777" w:rsidR="0008229C" w:rsidRPr="0008229C" w:rsidRDefault="0008229C" w:rsidP="0008229C">
      <w:pPr>
        <w:spacing w:after="0" w:line="240" w:lineRule="auto"/>
        <w:rPr>
          <w:rFonts w:ascii="Oslo Sans Office" w:eastAsia="Calibri" w:hAnsi="Oslo Sans Office" w:cs="Times New Roman"/>
          <w:szCs w:val="24"/>
        </w:rPr>
      </w:pPr>
      <w:r w:rsidRPr="0008229C">
        <w:rPr>
          <w:rFonts w:ascii="Oslo Sans Office" w:eastAsia="Calibri" w:hAnsi="Oslo Sans Office" w:cs="Times New Roman"/>
          <w:iCs/>
          <w:szCs w:val="24"/>
        </w:rPr>
        <w:t xml:space="preserve">Totalentreprenøren </w:t>
      </w:r>
      <w:r w:rsidRPr="0008229C">
        <w:rPr>
          <w:rFonts w:ascii="Oslo Sans Office" w:eastAsia="Calibri" w:hAnsi="Oslo Sans Office" w:cs="Times New Roman"/>
          <w:szCs w:val="24"/>
        </w:rPr>
        <w:t xml:space="preserve">plikter å sende elektroniske fakturaer i godkjent standardformat fra dato for kontraktsinngåelse </w:t>
      </w:r>
      <w:r w:rsidRPr="0008229C">
        <w:rPr>
          <w:rFonts w:ascii="Oslo Sans Office" w:eastAsia="Calibri" w:hAnsi="Oslo Sans Office" w:cs="Times New Roman"/>
          <w:color w:val="212121"/>
          <w:szCs w:val="24"/>
        </w:rPr>
        <w:t xml:space="preserve">jf. forskrift om elektronisk faktura i offentlige anskaffelser. </w:t>
      </w:r>
      <w:r w:rsidRPr="0008229C">
        <w:rPr>
          <w:rFonts w:ascii="Oslo Sans Office" w:eastAsia="Calibri" w:hAnsi="Oslo Sans Office" w:cs="Times New Roman"/>
          <w:iCs/>
          <w:szCs w:val="24"/>
        </w:rPr>
        <w:t xml:space="preserve">Totalentreprenøren </w:t>
      </w:r>
      <w:r w:rsidRPr="0008229C">
        <w:rPr>
          <w:rFonts w:ascii="Oslo Sans Office" w:eastAsia="Calibri" w:hAnsi="Oslo Sans Office" w:cs="Times New Roman"/>
          <w:szCs w:val="24"/>
        </w:rPr>
        <w:t xml:space="preserve">må inngå en egen avtale med et aksesspunkt. </w:t>
      </w:r>
    </w:p>
    <w:p w14:paraId="0801F9E3" w14:textId="77777777" w:rsidR="0008229C" w:rsidRPr="0008229C" w:rsidRDefault="0008229C" w:rsidP="0008229C">
      <w:pPr>
        <w:spacing w:after="0" w:line="240" w:lineRule="auto"/>
        <w:rPr>
          <w:rFonts w:ascii="Oslo Sans Office" w:eastAsia="Calibri" w:hAnsi="Oslo Sans Office" w:cs="Times New Roman"/>
          <w:szCs w:val="24"/>
        </w:rPr>
      </w:pPr>
    </w:p>
    <w:p w14:paraId="4EDC363B" w14:textId="2296BCA8" w:rsidR="0008229C" w:rsidRDefault="0008229C" w:rsidP="0C36CA14">
      <w:pPr>
        <w:spacing w:after="0" w:line="240" w:lineRule="auto"/>
        <w:rPr>
          <w:rFonts w:ascii="Oslo Sans Office" w:eastAsia="Calibri" w:hAnsi="Oslo Sans Office" w:cs="Times New Roman"/>
        </w:rPr>
      </w:pPr>
      <w:r w:rsidRPr="0C36CA14">
        <w:rPr>
          <w:rFonts w:ascii="Oslo Sans Office" w:eastAsia="Calibri" w:hAnsi="Oslo Sans Office" w:cs="Times New Roman"/>
        </w:rPr>
        <w:t xml:space="preserve">Dersom </w:t>
      </w:r>
      <w:r w:rsidR="006E701B" w:rsidRPr="0C36CA14">
        <w:rPr>
          <w:rFonts w:ascii="Oslo Sans Office" w:eastAsia="Calibri" w:hAnsi="Oslo Sans Office" w:cs="Times New Roman"/>
        </w:rPr>
        <w:t>T</w:t>
      </w:r>
      <w:r w:rsidRPr="0C36CA14">
        <w:rPr>
          <w:rFonts w:ascii="Oslo Sans Office" w:eastAsia="Calibri" w:hAnsi="Oslo Sans Office" w:cs="Times New Roman"/>
        </w:rPr>
        <w:t>otalentreprenøren ikke etterkommer krav om bruk av elektronisk faktura</w:t>
      </w:r>
      <w:r w:rsidR="00503284">
        <w:rPr>
          <w:rFonts w:ascii="Oslo Sans Office" w:eastAsia="Calibri" w:hAnsi="Oslo Sans Office" w:cs="Times New Roman"/>
        </w:rPr>
        <w:t>,</w:t>
      </w:r>
      <w:r w:rsidRPr="0C36CA14">
        <w:rPr>
          <w:rFonts w:ascii="Oslo Sans Office" w:eastAsia="Calibri" w:hAnsi="Oslo Sans Office" w:cs="Times New Roman"/>
        </w:rPr>
        <w:t> kan byggherren holde tilbake betaling inntil elektronisk faktura i godkjent standardformat leveres. Byggherren skal uten unødig opphold gi melding om dette. Dersom slik melding er gitt, løper opprinnelig betalingsfrist fra tidspunktet elektronisk faktura i godkjent standardformat er levert.</w:t>
      </w:r>
    </w:p>
    <w:p w14:paraId="1686EFFC" w14:textId="77777777" w:rsidR="00FE0289" w:rsidRPr="0008229C" w:rsidRDefault="00FE0289" w:rsidP="0008229C">
      <w:pPr>
        <w:spacing w:after="0" w:line="240" w:lineRule="auto"/>
        <w:rPr>
          <w:rFonts w:ascii="Oslo Sans Office" w:eastAsia="Calibri" w:hAnsi="Oslo Sans Office" w:cs="Times New Roman"/>
          <w:szCs w:val="24"/>
        </w:rPr>
      </w:pPr>
    </w:p>
    <w:p w14:paraId="71195B2F" w14:textId="77777777" w:rsidR="0008229C" w:rsidRPr="0008229C" w:rsidRDefault="5B38F271" w:rsidP="00FE0289">
      <w:pPr>
        <w:pStyle w:val="Overskrift1"/>
        <w:rPr>
          <w:rFonts w:eastAsia="Times New Roman"/>
          <w:lang w:eastAsia="nb-NO"/>
        </w:rPr>
      </w:pPr>
      <w:bookmarkStart w:id="58" w:name="_Toc663072654"/>
      <w:bookmarkStart w:id="59" w:name="_Toc233375804"/>
      <w:r w:rsidRPr="06952EF8">
        <w:rPr>
          <w:rFonts w:eastAsia="Times New Roman"/>
          <w:lang w:eastAsia="nb-NO"/>
        </w:rPr>
        <w:t>Retten til å pålegge endringer (NS 8407 pkt. 31.1)</w:t>
      </w:r>
      <w:bookmarkEnd w:id="58"/>
      <w:bookmarkEnd w:id="59"/>
    </w:p>
    <w:p w14:paraId="7CB5282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NS 8407 pkt. 31.1 tredje ledd, annet punktum utgår og erstattes med følgende bestemmelse:</w:t>
      </w:r>
    </w:p>
    <w:p w14:paraId="4CD23E47" w14:textId="77777777" w:rsidR="0008229C" w:rsidRPr="0008229C" w:rsidRDefault="0008229C" w:rsidP="3C5F67FC">
      <w:pPr>
        <w:spacing w:after="0" w:line="240" w:lineRule="auto"/>
        <w:rPr>
          <w:rFonts w:ascii="Oslo Sans Office" w:eastAsia="Times New Roman" w:hAnsi="Oslo Sans Office" w:cs="Times New Roman"/>
          <w:lang w:eastAsia="nb-NO"/>
        </w:rPr>
      </w:pPr>
    </w:p>
    <w:p w14:paraId="1B51A442" w14:textId="3F26C2E2" w:rsidR="00FE0289" w:rsidRDefault="0008229C" w:rsidP="00E5256A">
      <w:pPr>
        <w:spacing w:after="0" w:line="240" w:lineRule="auto"/>
        <w:rPr>
          <w:rFonts w:ascii="Oslo Sans Office" w:eastAsia="Times New Roman" w:hAnsi="Oslo Sans Office" w:cs="Times New Roman"/>
          <w:lang w:eastAsia="nb-NO"/>
        </w:rPr>
      </w:pPr>
      <w:r w:rsidRPr="5108587B">
        <w:rPr>
          <w:rFonts w:ascii="Oslo Sans Office" w:eastAsia="Times New Roman" w:hAnsi="Oslo Sans Office" w:cs="Times New Roman"/>
          <w:lang w:eastAsia="nb-NO"/>
        </w:rPr>
        <w:t xml:space="preserve">Totalentreprenøren er ikke forpliktet til å utføre tilleggsarbeider som omfatter mer enn </w:t>
      </w:r>
      <w:r w:rsidR="3F3BF314" w:rsidRPr="5108587B">
        <w:rPr>
          <w:rFonts w:ascii="Oslo Sans Office" w:eastAsia="Times New Roman" w:hAnsi="Oslo Sans Office" w:cs="Times New Roman"/>
          <w:lang w:eastAsia="nb-NO"/>
        </w:rPr>
        <w:t>20</w:t>
      </w:r>
      <w:r w:rsidR="5C7C7ADA" w:rsidRPr="5108587B">
        <w:rPr>
          <w:rFonts w:ascii="Oslo Sans Office" w:eastAsia="Times New Roman" w:hAnsi="Oslo Sans Office" w:cs="Times New Roman"/>
          <w:lang w:eastAsia="nb-NO"/>
        </w:rPr>
        <w:t xml:space="preserve"> </w:t>
      </w:r>
      <w:r w:rsidRPr="5108587B">
        <w:rPr>
          <w:rFonts w:ascii="Oslo Sans Office" w:eastAsia="Times New Roman" w:hAnsi="Oslo Sans Office" w:cs="Times New Roman"/>
          <w:lang w:eastAsia="nb-NO"/>
        </w:rPr>
        <w:t>% netto tillegg til kontraktssummen.</w:t>
      </w:r>
    </w:p>
    <w:p w14:paraId="5AC7FE8D" w14:textId="77777777" w:rsidR="00E5256A" w:rsidRPr="00E5256A" w:rsidRDefault="00E5256A" w:rsidP="00E5256A">
      <w:pPr>
        <w:spacing w:after="0" w:line="240" w:lineRule="auto"/>
        <w:rPr>
          <w:rFonts w:ascii="Oslo Sans Office" w:eastAsia="Times New Roman" w:hAnsi="Oslo Sans Office" w:cs="Times New Roman"/>
          <w:lang w:eastAsia="nb-NO"/>
        </w:rPr>
      </w:pPr>
    </w:p>
    <w:p w14:paraId="3AE32636" w14:textId="77777777" w:rsidR="0008229C" w:rsidRPr="0008229C" w:rsidRDefault="5B38F271" w:rsidP="00FE0289">
      <w:pPr>
        <w:pStyle w:val="Overskrift1"/>
        <w:rPr>
          <w:rFonts w:eastAsia="Times New Roman"/>
          <w:lang w:eastAsia="nb-NO"/>
        </w:rPr>
      </w:pPr>
      <w:bookmarkStart w:id="60" w:name="_Toc202685069"/>
      <w:bookmarkStart w:id="61" w:name="_Toc247010505"/>
      <w:r w:rsidRPr="06952EF8">
        <w:rPr>
          <w:rFonts w:eastAsia="Times New Roman"/>
          <w:lang w:eastAsia="nb-NO"/>
        </w:rPr>
        <w:t xml:space="preserve"> </w:t>
      </w:r>
      <w:bookmarkStart w:id="62" w:name="_Toc342755838"/>
      <w:bookmarkStart w:id="63" w:name="_Toc233375805"/>
      <w:r w:rsidRPr="06952EF8">
        <w:rPr>
          <w:rFonts w:eastAsia="Times New Roman"/>
          <w:lang w:eastAsia="nb-NO"/>
        </w:rPr>
        <w:t>Vederlagsjustering (NS 8407 pkt. 34)</w:t>
      </w:r>
      <w:bookmarkEnd w:id="62"/>
      <w:bookmarkEnd w:id="63"/>
      <w:r w:rsidRPr="06952EF8">
        <w:rPr>
          <w:rFonts w:eastAsia="Times New Roman"/>
          <w:lang w:eastAsia="nb-NO"/>
        </w:rPr>
        <w:t xml:space="preserve"> </w:t>
      </w:r>
    </w:p>
    <w:p w14:paraId="373DC933" w14:textId="77777777" w:rsidR="0008229C" w:rsidRPr="0008229C" w:rsidRDefault="5B38F271" w:rsidP="00FE0289">
      <w:pPr>
        <w:pStyle w:val="Overskrift2"/>
        <w:rPr>
          <w:rFonts w:eastAsia="Times New Roman"/>
          <w:lang w:eastAsia="nb-NO"/>
        </w:rPr>
      </w:pPr>
      <w:bookmarkStart w:id="64" w:name="_Toc380225153"/>
      <w:bookmarkStart w:id="65" w:name="_Toc233375806"/>
      <w:r w:rsidRPr="06952EF8">
        <w:rPr>
          <w:rFonts w:eastAsia="Times New Roman"/>
          <w:lang w:eastAsia="nb-NO"/>
        </w:rPr>
        <w:t>Særskilt varsel om økte utgifter til rigg og drift mv. (NS 8407 pkt. 34.1.3)</w:t>
      </w:r>
      <w:bookmarkEnd w:id="64"/>
      <w:bookmarkEnd w:id="65"/>
    </w:p>
    <w:p w14:paraId="585C6C5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Kravene om særskilt varsel i NS 8407 pkt. 34.1.3 tredje ledd, gjelder ikke for vederlagsjustering for kapitalytelser, rigging drift og nedrigging.</w:t>
      </w:r>
    </w:p>
    <w:p w14:paraId="6CB60685"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E251B3F"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Følgende standardiserte bestemmelser gjelder for vederlagsjustering for kapitalytelser, rigging, drift og nedrigging:</w:t>
      </w:r>
    </w:p>
    <w:p w14:paraId="10930E57"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7499D9E6" w14:textId="77777777" w:rsidR="0008229C" w:rsidRPr="0008229C" w:rsidRDefault="0008229C" w:rsidP="0008229C">
      <w:pPr>
        <w:spacing w:after="0" w:line="240" w:lineRule="auto"/>
        <w:rPr>
          <w:rFonts w:ascii="Oslo Sans Office" w:eastAsia="Times New Roman" w:hAnsi="Oslo Sans Office" w:cs="Times New Roman"/>
          <w:b/>
          <w:szCs w:val="24"/>
          <w:lang w:eastAsia="nb-NO"/>
        </w:rPr>
      </w:pPr>
      <w:r w:rsidRPr="0008229C">
        <w:rPr>
          <w:rFonts w:ascii="Oslo Sans Office" w:eastAsia="Times New Roman" w:hAnsi="Oslo Sans Office" w:cs="Times New Roman"/>
          <w:b/>
          <w:szCs w:val="24"/>
          <w:lang w:eastAsia="nb-NO"/>
        </w:rPr>
        <w:t>Regulering i uendret byggetid</w:t>
      </w:r>
    </w:p>
    <w:p w14:paraId="4D49328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lastRenderedPageBreak/>
        <w:t xml:space="preserve">Hvis prisen på netto vederlagsjusteringer som følge av forhold beskrevet i NS 8407 pkt. 34.1.1 og 34.1.2 ikke overstiger 10 % av kontraktssum, gis det ingen kompensasjon. </w:t>
      </w:r>
    </w:p>
    <w:p w14:paraId="0C246D7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C892555"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Overstiger prisen på netto vederlagsjusteringer 10 % av kontraktssummen, gis det kompensasjon etter følgende formel:</w:t>
      </w:r>
    </w:p>
    <w:p w14:paraId="646A0E4F"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3B3E435" w14:textId="77777777" w:rsidR="0008229C" w:rsidRPr="0008229C" w:rsidRDefault="0008229C" w:rsidP="0008229C">
      <w:pPr>
        <w:spacing w:after="0" w:line="240" w:lineRule="auto"/>
        <w:rPr>
          <w:rFonts w:ascii="Oslo Sans Office" w:eastAsia="Times New Roman" w:hAnsi="Oslo Sans Office" w:cs="Times New Roman"/>
          <w:szCs w:val="24"/>
          <w:u w:val="single"/>
          <w:lang w:eastAsia="nb-NO"/>
        </w:rPr>
      </w:pPr>
      <w:smartTag w:uri="urn:schemas-microsoft-com:office:smarttags" w:element="metricconverter">
        <w:smartTagPr>
          <w:attr w:name="ProductID" w:val="0,5 A"/>
        </w:smartTagPr>
        <w:r w:rsidRPr="0008229C">
          <w:rPr>
            <w:rFonts w:ascii="Oslo Sans Office" w:eastAsia="Times New Roman" w:hAnsi="Oslo Sans Office" w:cs="Times New Roman"/>
            <w:szCs w:val="24"/>
            <w:u w:val="single"/>
            <w:lang w:eastAsia="nb-NO"/>
          </w:rPr>
          <w:t>0,5 A</w:t>
        </w:r>
      </w:smartTag>
      <w:r w:rsidRPr="0008229C">
        <w:rPr>
          <w:rFonts w:ascii="Oslo Sans Office" w:eastAsia="Times New Roman" w:hAnsi="Oslo Sans Office" w:cs="Times New Roman"/>
          <w:szCs w:val="24"/>
          <w:u w:val="single"/>
          <w:lang w:eastAsia="nb-NO"/>
        </w:rPr>
        <w:t xml:space="preserve"> </w:t>
      </w:r>
      <w:proofErr w:type="gramStart"/>
      <w:r w:rsidRPr="0008229C">
        <w:rPr>
          <w:rFonts w:ascii="Oslo Sans Office" w:eastAsia="Times New Roman" w:hAnsi="Oslo Sans Office" w:cs="Times New Roman"/>
          <w:szCs w:val="24"/>
          <w:u w:val="single"/>
          <w:lang w:eastAsia="nb-NO"/>
        </w:rPr>
        <w:t>( B</w:t>
      </w:r>
      <w:proofErr w:type="gramEnd"/>
      <w:r w:rsidRPr="0008229C">
        <w:rPr>
          <w:rFonts w:ascii="Oslo Sans Office" w:eastAsia="Times New Roman" w:hAnsi="Oslo Sans Office" w:cs="Times New Roman"/>
          <w:szCs w:val="24"/>
          <w:u w:val="single"/>
          <w:lang w:eastAsia="nb-NO"/>
        </w:rPr>
        <w:t xml:space="preserve"> - </w:t>
      </w:r>
      <w:smartTag w:uri="urn:schemas-microsoft-com:office:smarttags" w:element="metricconverter">
        <w:smartTagPr>
          <w:attr w:name="ProductID" w:val="1,1 C"/>
        </w:smartTagPr>
        <w:r w:rsidRPr="0008229C">
          <w:rPr>
            <w:rFonts w:ascii="Oslo Sans Office" w:eastAsia="Times New Roman" w:hAnsi="Oslo Sans Office" w:cs="Times New Roman"/>
            <w:szCs w:val="24"/>
            <w:u w:val="single"/>
            <w:lang w:eastAsia="nb-NO"/>
          </w:rPr>
          <w:t xml:space="preserve">1,1 </w:t>
        </w:r>
        <w:proofErr w:type="gramStart"/>
        <w:r w:rsidRPr="0008229C">
          <w:rPr>
            <w:rFonts w:ascii="Oslo Sans Office" w:eastAsia="Times New Roman" w:hAnsi="Oslo Sans Office" w:cs="Times New Roman"/>
            <w:szCs w:val="24"/>
            <w:u w:val="single"/>
            <w:lang w:eastAsia="nb-NO"/>
          </w:rPr>
          <w:t>C</w:t>
        </w:r>
      </w:smartTag>
      <w:r w:rsidRPr="0008229C">
        <w:rPr>
          <w:rFonts w:ascii="Oslo Sans Office" w:eastAsia="Times New Roman" w:hAnsi="Oslo Sans Office" w:cs="Times New Roman"/>
          <w:szCs w:val="24"/>
          <w:u w:val="single"/>
          <w:lang w:eastAsia="nb-NO"/>
        </w:rPr>
        <w:t xml:space="preserve"> )</w:t>
      </w:r>
      <w:proofErr w:type="gramEnd"/>
    </w:p>
    <w:p w14:paraId="3746BA9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            C</w:t>
      </w:r>
    </w:p>
    <w:p w14:paraId="2F711DE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195FC9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A = avtalt pris på opprinnelig rigg- og driftskapittel </w:t>
      </w:r>
      <w:r w:rsidRPr="0008229C">
        <w:rPr>
          <w:rFonts w:ascii="Oslo Sans Office" w:eastAsia="Times New Roman" w:hAnsi="Oslo Sans Office" w:cs="Times New Roman"/>
          <w:bCs/>
          <w:szCs w:val="24"/>
          <w:lang w:eastAsia="nb-NO"/>
        </w:rPr>
        <w:t>ekskl.</w:t>
      </w:r>
      <w:r w:rsidRPr="0008229C">
        <w:rPr>
          <w:rFonts w:ascii="Oslo Sans Office" w:eastAsia="Times New Roman" w:hAnsi="Oslo Sans Office" w:cs="Times New Roman"/>
          <w:szCs w:val="24"/>
          <w:lang w:eastAsia="nb-NO"/>
        </w:rPr>
        <w:t xml:space="preserve"> mva.</w:t>
      </w:r>
    </w:p>
    <w:p w14:paraId="1208117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B = kontraktsverdi av utført arbeid på tidspunktet for opprinnelig sluttfrist </w:t>
      </w:r>
      <w:r w:rsidRPr="0008229C">
        <w:rPr>
          <w:rFonts w:ascii="Oslo Sans Office" w:eastAsia="Times New Roman" w:hAnsi="Oslo Sans Office" w:cs="Times New Roman"/>
          <w:bCs/>
          <w:szCs w:val="24"/>
          <w:lang w:eastAsia="nb-NO"/>
        </w:rPr>
        <w:t>ekskl.</w:t>
      </w:r>
      <w:r w:rsidRPr="0008229C">
        <w:rPr>
          <w:rFonts w:ascii="Oslo Sans Office" w:eastAsia="Times New Roman" w:hAnsi="Oslo Sans Office" w:cs="Times New Roman"/>
          <w:szCs w:val="24"/>
          <w:lang w:eastAsia="nb-NO"/>
        </w:rPr>
        <w:t xml:space="preserve"> mva.</w:t>
      </w:r>
    </w:p>
    <w:p w14:paraId="5A9399B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C = opprinnelig </w:t>
      </w:r>
      <w:proofErr w:type="spellStart"/>
      <w:r w:rsidRPr="0008229C">
        <w:rPr>
          <w:rFonts w:ascii="Oslo Sans Office" w:eastAsia="Times New Roman" w:hAnsi="Oslo Sans Office" w:cs="Times New Roman"/>
          <w:szCs w:val="24"/>
          <w:lang w:eastAsia="nb-NO"/>
        </w:rPr>
        <w:t>kontraktsbeløp</w:t>
      </w:r>
      <w:proofErr w:type="spellEnd"/>
      <w:r w:rsidRPr="0008229C">
        <w:rPr>
          <w:rFonts w:ascii="Oslo Sans Office" w:eastAsia="Times New Roman" w:hAnsi="Oslo Sans Office" w:cs="Times New Roman"/>
          <w:szCs w:val="24"/>
          <w:lang w:eastAsia="nb-NO"/>
        </w:rPr>
        <w:t xml:space="preserve"> (kontraktssum </w:t>
      </w:r>
      <w:r w:rsidRPr="0008229C">
        <w:rPr>
          <w:rFonts w:ascii="Oslo Sans Office" w:eastAsia="Times New Roman" w:hAnsi="Oslo Sans Office" w:cs="Times New Roman"/>
          <w:bCs/>
          <w:szCs w:val="24"/>
          <w:lang w:eastAsia="nb-NO"/>
        </w:rPr>
        <w:t>ekskl.</w:t>
      </w:r>
      <w:r w:rsidRPr="0008229C">
        <w:rPr>
          <w:rFonts w:ascii="Oslo Sans Office" w:eastAsia="Times New Roman" w:hAnsi="Oslo Sans Office" w:cs="Times New Roman"/>
          <w:szCs w:val="24"/>
          <w:lang w:eastAsia="nb-NO"/>
        </w:rPr>
        <w:t xml:space="preserve"> mva.)</w:t>
      </w:r>
    </w:p>
    <w:p w14:paraId="6B7CC8E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D338A47"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Ved utregningen av kontraktsverdi av utført arbeid på tidspunktet for opprinnelig sluttfrist </w:t>
      </w:r>
      <w:r w:rsidRPr="0008229C">
        <w:rPr>
          <w:rFonts w:ascii="Oslo Sans Office" w:eastAsia="Times New Roman" w:hAnsi="Oslo Sans Office" w:cs="Times New Roman"/>
          <w:bCs/>
          <w:szCs w:val="24"/>
          <w:lang w:eastAsia="nb-NO"/>
        </w:rPr>
        <w:t>ekskl.</w:t>
      </w:r>
      <w:r w:rsidRPr="0008229C">
        <w:rPr>
          <w:rFonts w:ascii="Oslo Sans Office" w:eastAsia="Times New Roman" w:hAnsi="Oslo Sans Office" w:cs="Times New Roman"/>
          <w:szCs w:val="24"/>
          <w:lang w:eastAsia="nb-NO"/>
        </w:rPr>
        <w:t xml:space="preserve"> mva. (B), skal det ikke tas hensyn til</w:t>
      </w:r>
    </w:p>
    <w:p w14:paraId="2D4C892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C368252" w14:textId="77777777" w:rsidR="0008229C" w:rsidRPr="0008229C" w:rsidRDefault="0008229C" w:rsidP="00930C9D">
      <w:pPr>
        <w:numPr>
          <w:ilvl w:val="0"/>
          <w:numId w:val="28"/>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regulering av kontraktssummen pga. lønns- eller prisstigning,</w:t>
      </w:r>
    </w:p>
    <w:p w14:paraId="023265E0" w14:textId="77777777" w:rsidR="0008229C" w:rsidRPr="0008229C" w:rsidRDefault="0008229C" w:rsidP="00930C9D">
      <w:pPr>
        <w:numPr>
          <w:ilvl w:val="0"/>
          <w:numId w:val="28"/>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utbetaling av eventuelt påslag pga. administrasjon av sideentreprenører eller </w:t>
      </w:r>
      <w:proofErr w:type="spellStart"/>
      <w:r w:rsidRPr="0008229C">
        <w:rPr>
          <w:rFonts w:ascii="Oslo Sans Office" w:eastAsia="Times New Roman" w:hAnsi="Oslo Sans Office" w:cs="Times New Roman"/>
          <w:szCs w:val="24"/>
          <w:lang w:eastAsia="nb-NO"/>
        </w:rPr>
        <w:t>tiltransport</w:t>
      </w:r>
      <w:proofErr w:type="spellEnd"/>
      <w:r w:rsidRPr="0008229C">
        <w:rPr>
          <w:rFonts w:ascii="Oslo Sans Office" w:eastAsia="Times New Roman" w:hAnsi="Oslo Sans Office" w:cs="Times New Roman"/>
          <w:szCs w:val="24"/>
          <w:lang w:eastAsia="nb-NO"/>
        </w:rPr>
        <w:t xml:space="preserve"> av entreprisekontrakter/prosjekteringsoppdrag </w:t>
      </w:r>
      <w:proofErr w:type="spellStart"/>
      <w:r w:rsidRPr="0008229C">
        <w:rPr>
          <w:rFonts w:ascii="Oslo Sans Office" w:eastAsia="Times New Roman" w:hAnsi="Oslo Sans Office" w:cs="Times New Roman"/>
          <w:szCs w:val="24"/>
          <w:lang w:eastAsia="nb-NO"/>
        </w:rPr>
        <w:t>m.v</w:t>
      </w:r>
      <w:proofErr w:type="spellEnd"/>
      <w:r w:rsidRPr="0008229C">
        <w:rPr>
          <w:rFonts w:ascii="Oslo Sans Office" w:eastAsia="Times New Roman" w:hAnsi="Oslo Sans Office" w:cs="Times New Roman"/>
          <w:szCs w:val="24"/>
          <w:lang w:eastAsia="nb-NO"/>
        </w:rPr>
        <w:t>,</w:t>
      </w:r>
    </w:p>
    <w:p w14:paraId="627AED02" w14:textId="77777777" w:rsidR="0008229C" w:rsidRPr="0008229C" w:rsidRDefault="0008229C" w:rsidP="00930C9D">
      <w:pPr>
        <w:numPr>
          <w:ilvl w:val="0"/>
          <w:numId w:val="28"/>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avbestillingserstatning,</w:t>
      </w:r>
    </w:p>
    <w:p w14:paraId="20E34D22" w14:textId="77777777" w:rsidR="0008229C" w:rsidRPr="0008229C" w:rsidRDefault="0008229C" w:rsidP="00930C9D">
      <w:pPr>
        <w:numPr>
          <w:ilvl w:val="0"/>
          <w:numId w:val="28"/>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endringsarbeid som gjøres opp inklusive rigg/drift, og</w:t>
      </w:r>
    </w:p>
    <w:p w14:paraId="4B12CEF1" w14:textId="77777777" w:rsidR="0008229C" w:rsidRPr="0008229C" w:rsidRDefault="0008229C" w:rsidP="00930C9D">
      <w:pPr>
        <w:numPr>
          <w:ilvl w:val="0"/>
          <w:numId w:val="28"/>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kompensasjon for økt rigg og drift i endret byggetid.</w:t>
      </w:r>
    </w:p>
    <w:p w14:paraId="2B99D93B"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482F7291"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Reguleringsbeløp ifølge denne bestemmelse, lønns- og prisreguleres etter indeks som angitt i tilbudsskjemaet, regnet i måneder fra tilbudsdato til tyngdepunkt for produksjon i byggetiden.</w:t>
      </w:r>
    </w:p>
    <w:p w14:paraId="5F4AFF1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B29DE97" w14:textId="77777777" w:rsidR="0008229C" w:rsidRPr="0008229C" w:rsidRDefault="0008229C" w:rsidP="0008229C">
      <w:pPr>
        <w:spacing w:after="0" w:line="240" w:lineRule="auto"/>
        <w:rPr>
          <w:rFonts w:ascii="Oslo Sans Office" w:eastAsia="Times New Roman" w:hAnsi="Oslo Sans Office" w:cs="Times New Roman"/>
          <w:b/>
          <w:szCs w:val="24"/>
          <w:lang w:eastAsia="nb-NO"/>
        </w:rPr>
      </w:pPr>
      <w:r w:rsidRPr="0008229C">
        <w:rPr>
          <w:rFonts w:ascii="Oslo Sans Office" w:eastAsia="Times New Roman" w:hAnsi="Oslo Sans Office" w:cs="Times New Roman"/>
          <w:b/>
          <w:szCs w:val="24"/>
          <w:lang w:eastAsia="nb-NO"/>
        </w:rPr>
        <w:t>Regulering i forlenget byggetid</w:t>
      </w:r>
    </w:p>
    <w:p w14:paraId="704D25A3" w14:textId="5BF2E14A"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Har </w:t>
      </w:r>
      <w:r w:rsidR="006E701B">
        <w:rPr>
          <w:rFonts w:ascii="Oslo Sans Office" w:eastAsia="Times New Roman" w:hAnsi="Oslo Sans Office" w:cs="Times New Roman"/>
          <w:szCs w:val="24"/>
          <w:lang w:eastAsia="nb-NO"/>
        </w:rPr>
        <w:t>T</w:t>
      </w:r>
      <w:r w:rsidRPr="0008229C">
        <w:rPr>
          <w:rFonts w:ascii="Oslo Sans Office" w:eastAsia="Times New Roman" w:hAnsi="Oslo Sans Office" w:cs="Times New Roman"/>
          <w:szCs w:val="24"/>
          <w:lang w:eastAsia="nb-NO"/>
        </w:rPr>
        <w:t xml:space="preserve">otalentreprenøren krav på fristforlengelse etter NS 8407 pkt.  33.1 skal vederlagsjustering </w:t>
      </w:r>
      <w:proofErr w:type="gramStart"/>
      <w:r w:rsidRPr="0008229C">
        <w:rPr>
          <w:rFonts w:ascii="Oslo Sans Office" w:eastAsia="Times New Roman" w:hAnsi="Oslo Sans Office" w:cs="Times New Roman"/>
          <w:szCs w:val="24"/>
          <w:lang w:eastAsia="nb-NO"/>
        </w:rPr>
        <w:t>for  kapitalytelser</w:t>
      </w:r>
      <w:proofErr w:type="gramEnd"/>
      <w:r w:rsidRPr="0008229C">
        <w:rPr>
          <w:rFonts w:ascii="Oslo Sans Office" w:eastAsia="Times New Roman" w:hAnsi="Oslo Sans Office" w:cs="Times New Roman"/>
          <w:szCs w:val="24"/>
          <w:lang w:eastAsia="nb-NO"/>
        </w:rPr>
        <w:t>, rigging, drift og nedrigging kompenseres etter følgende formel:</w:t>
      </w:r>
    </w:p>
    <w:p w14:paraId="5AA9D5C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407BEF6A" w14:textId="77777777" w:rsidR="0008229C" w:rsidRPr="0008229C" w:rsidRDefault="0008229C" w:rsidP="0008229C">
      <w:pPr>
        <w:spacing w:after="0" w:line="240" w:lineRule="auto"/>
        <w:rPr>
          <w:rFonts w:ascii="Oslo Sans Office" w:eastAsia="Times New Roman" w:hAnsi="Oslo Sans Office" w:cs="Times New Roman"/>
          <w:szCs w:val="24"/>
          <w:u w:val="single"/>
          <w:lang w:eastAsia="nb-NO"/>
        </w:rPr>
      </w:pPr>
      <w:smartTag w:uri="urn:schemas-microsoft-com:office:smarttags" w:element="metricconverter">
        <w:smartTagPr>
          <w:attr w:name="ProductID" w:val="0,7 A"/>
        </w:smartTagPr>
        <w:r w:rsidRPr="0008229C">
          <w:rPr>
            <w:rFonts w:ascii="Oslo Sans Office" w:eastAsia="Times New Roman" w:hAnsi="Oslo Sans Office" w:cs="Times New Roman"/>
            <w:szCs w:val="24"/>
            <w:u w:val="single"/>
            <w:lang w:eastAsia="nb-NO"/>
          </w:rPr>
          <w:t>0,7 A</w:t>
        </w:r>
      </w:smartTag>
      <w:r w:rsidRPr="0008229C">
        <w:rPr>
          <w:rFonts w:ascii="Oslo Sans Office" w:eastAsia="Times New Roman" w:hAnsi="Oslo Sans Office" w:cs="Times New Roman"/>
          <w:szCs w:val="24"/>
          <w:u w:val="single"/>
          <w:lang w:eastAsia="nb-NO"/>
        </w:rPr>
        <w:t xml:space="preserve"> </w:t>
      </w:r>
      <w:proofErr w:type="gramStart"/>
      <w:r w:rsidRPr="0008229C">
        <w:rPr>
          <w:rFonts w:ascii="Oslo Sans Office" w:eastAsia="Times New Roman" w:hAnsi="Oslo Sans Office" w:cs="Times New Roman"/>
          <w:szCs w:val="24"/>
          <w:u w:val="single"/>
          <w:lang w:eastAsia="nb-NO"/>
        </w:rPr>
        <w:t>( Z</w:t>
      </w:r>
      <w:proofErr w:type="gramEnd"/>
      <w:r w:rsidRPr="0008229C">
        <w:rPr>
          <w:rFonts w:ascii="Oslo Sans Office" w:eastAsia="Times New Roman" w:hAnsi="Oslo Sans Office" w:cs="Times New Roman"/>
          <w:szCs w:val="24"/>
          <w:u w:val="single"/>
          <w:lang w:eastAsia="nb-NO"/>
        </w:rPr>
        <w:t xml:space="preserve"> )</w:t>
      </w:r>
    </w:p>
    <w:p w14:paraId="6D9C9C75"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       Y</w:t>
      </w:r>
    </w:p>
    <w:p w14:paraId="2C2B2460"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0E1F31B2" w14:textId="3922E401" w:rsidR="0008229C" w:rsidRPr="0008229C" w:rsidRDefault="0008229C" w:rsidP="3C5F67FC">
      <w:pPr>
        <w:spacing w:after="0" w:line="240" w:lineRule="auto"/>
        <w:rPr>
          <w:rFonts w:ascii="Oslo Sans Office" w:eastAsia="Times New Roman" w:hAnsi="Oslo Sans Office" w:cs="Times New Roman"/>
          <w:lang w:eastAsia="nb-NO"/>
        </w:rPr>
      </w:pPr>
      <w:r w:rsidRPr="3C5F67FC">
        <w:rPr>
          <w:rFonts w:ascii="Oslo Sans Office" w:eastAsia="Times New Roman" w:hAnsi="Oslo Sans Office" w:cs="Times New Roman"/>
          <w:lang w:eastAsia="nb-NO"/>
        </w:rPr>
        <w:t xml:space="preserve">A = avtalt pris på opprinnelig rigg- og driftskapittel ekskl. </w:t>
      </w:r>
      <w:r w:rsidR="03292808" w:rsidRPr="3C5F67FC">
        <w:rPr>
          <w:rFonts w:ascii="Oslo Sans Office" w:eastAsia="Times New Roman" w:hAnsi="Oslo Sans Office" w:cs="Times New Roman"/>
          <w:lang w:eastAsia="nb-NO"/>
        </w:rPr>
        <w:t>M</w:t>
      </w:r>
      <w:r w:rsidRPr="3C5F67FC">
        <w:rPr>
          <w:rFonts w:ascii="Oslo Sans Office" w:eastAsia="Times New Roman" w:hAnsi="Oslo Sans Office" w:cs="Times New Roman"/>
          <w:lang w:eastAsia="nb-NO"/>
        </w:rPr>
        <w:t>va.</w:t>
      </w:r>
      <w:r w:rsidR="03292808" w:rsidRPr="3C5F67FC">
        <w:rPr>
          <w:rFonts w:ascii="Oslo Sans Office" w:eastAsia="Times New Roman" w:hAnsi="Oslo Sans Office" w:cs="Times New Roman"/>
          <w:lang w:eastAsia="nb-NO"/>
        </w:rPr>
        <w:t xml:space="preserve"> A reduseres forholdsmessig dersom fristforlengelse kun er</w:t>
      </w:r>
      <w:r w:rsidR="4EDA4688" w:rsidRPr="3C5F67FC">
        <w:rPr>
          <w:rFonts w:ascii="Oslo Sans Office" w:eastAsia="Times New Roman" w:hAnsi="Oslo Sans Office" w:cs="Times New Roman"/>
          <w:lang w:eastAsia="nb-NO"/>
        </w:rPr>
        <w:t xml:space="preserve"> gitt for deler av arbeidene. </w:t>
      </w:r>
    </w:p>
    <w:p w14:paraId="5DC243B1"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Y = opprinnelig byggetid.</w:t>
      </w:r>
    </w:p>
    <w:p w14:paraId="00ABC8D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Z = forlengelsen utover opprinnelig byggetid</w:t>
      </w:r>
    </w:p>
    <w:p w14:paraId="2DA1EA9F" w14:textId="49C962A7" w:rsidR="0008229C" w:rsidRPr="0008229C" w:rsidRDefault="0008229C" w:rsidP="3C5F67FC">
      <w:pPr>
        <w:spacing w:after="0" w:line="240" w:lineRule="auto"/>
        <w:rPr>
          <w:rFonts w:ascii="Oslo Sans Office" w:eastAsia="Times New Roman" w:hAnsi="Oslo Sans Office" w:cs="Times New Roman"/>
          <w:lang w:eastAsia="nb-NO"/>
        </w:rPr>
      </w:pPr>
    </w:p>
    <w:p w14:paraId="37B2A663"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Reguleringsbeløp ifølge denne bestemmelse, lønns- og prisreguleres etter indeks som angitt i tilbudsskjemaet, regnet i måneder fra tilbudsdato til tyngdepunkt for produksjon i byggetiden.</w:t>
      </w:r>
    </w:p>
    <w:p w14:paraId="3D4D636F" w14:textId="77777777" w:rsidR="00DD29CF" w:rsidRPr="0008229C" w:rsidRDefault="00DD29CF" w:rsidP="0008229C">
      <w:pPr>
        <w:spacing w:after="0" w:line="240" w:lineRule="auto"/>
        <w:rPr>
          <w:rFonts w:ascii="Oslo Sans Office" w:eastAsia="Times New Roman" w:hAnsi="Oslo Sans Office" w:cs="Times New Roman"/>
          <w:szCs w:val="24"/>
          <w:lang w:eastAsia="nb-NO"/>
        </w:rPr>
      </w:pPr>
    </w:p>
    <w:p w14:paraId="5BA5E886" w14:textId="77777777" w:rsidR="0008229C" w:rsidRPr="0008229C" w:rsidRDefault="5B38F271" w:rsidP="00DD29CF">
      <w:pPr>
        <w:pStyle w:val="Overskrift1"/>
        <w:rPr>
          <w:rFonts w:eastAsia="Times New Roman"/>
          <w:lang w:eastAsia="nb-NO"/>
        </w:rPr>
      </w:pPr>
      <w:bookmarkStart w:id="66" w:name="_Toc155411937"/>
      <w:bookmarkStart w:id="67" w:name="_Toc233375807"/>
      <w:r w:rsidRPr="06952EF8">
        <w:rPr>
          <w:rFonts w:eastAsia="Times New Roman"/>
          <w:lang w:eastAsia="nb-NO"/>
        </w:rPr>
        <w:lastRenderedPageBreak/>
        <w:t>Uenighet om endringer mv. (NS 8407 pkt. 35)</w:t>
      </w:r>
      <w:bookmarkEnd w:id="66"/>
      <w:bookmarkEnd w:id="67"/>
    </w:p>
    <w:p w14:paraId="06D63E3D" w14:textId="77777777" w:rsidR="0008229C" w:rsidRPr="0008229C" w:rsidRDefault="5B38F271" w:rsidP="00DD29CF">
      <w:pPr>
        <w:pStyle w:val="Overskrift2"/>
        <w:rPr>
          <w:rFonts w:eastAsia="Times New Roman"/>
          <w:lang w:eastAsia="nb-NO"/>
        </w:rPr>
      </w:pPr>
      <w:bookmarkStart w:id="68" w:name="_Toc320899731"/>
      <w:bookmarkStart w:id="69" w:name="_Toc233375808"/>
      <w:r w:rsidRPr="06952EF8">
        <w:rPr>
          <w:rFonts w:eastAsia="Times New Roman"/>
          <w:lang w:eastAsia="nb-NO"/>
        </w:rPr>
        <w:t>Totalentreprenørens søksmål (NS 8407 pkt. 35.2)</w:t>
      </w:r>
      <w:bookmarkEnd w:id="68"/>
      <w:bookmarkEnd w:id="69"/>
    </w:p>
    <w:p w14:paraId="641E70AA" w14:textId="17DCDB7C"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NS 8407 pkt. 35.2 bokstav a utgår. Partene kan imidlertid avtale å benytte oppmann i det enkelte tilfelle, jf. NS 8407 pkt. 50.3.</w:t>
      </w:r>
    </w:p>
    <w:p w14:paraId="0EDCD042" w14:textId="4D0388DC" w:rsidR="00E77A58" w:rsidRDefault="00E77A58" w:rsidP="0008229C">
      <w:pPr>
        <w:spacing w:after="0" w:line="240" w:lineRule="auto"/>
        <w:rPr>
          <w:rFonts w:ascii="Oslo Sans Office" w:eastAsia="Times New Roman" w:hAnsi="Oslo Sans Office" w:cs="Times New Roman"/>
          <w:szCs w:val="24"/>
          <w:lang w:eastAsia="nb-NO"/>
        </w:rPr>
      </w:pPr>
    </w:p>
    <w:p w14:paraId="1BA63BB6" w14:textId="4E39D6B7" w:rsidR="00E77A58" w:rsidRDefault="0CA384A0" w:rsidP="00930C9D">
      <w:pPr>
        <w:pStyle w:val="Overskrift1"/>
        <w:rPr>
          <w:rFonts w:eastAsia="Times New Roman"/>
          <w:lang w:eastAsia="nb-NO"/>
        </w:rPr>
      </w:pPr>
      <w:bookmarkStart w:id="70" w:name="_Toc233375809"/>
      <w:proofErr w:type="spellStart"/>
      <w:r w:rsidRPr="06952EF8">
        <w:rPr>
          <w:rFonts w:eastAsia="Times New Roman"/>
          <w:lang w:eastAsia="nb-NO"/>
        </w:rPr>
        <w:t>Brukstakelse</w:t>
      </w:r>
      <w:bookmarkEnd w:id="70"/>
      <w:proofErr w:type="spellEnd"/>
    </w:p>
    <w:p w14:paraId="44B23300" w14:textId="77777777" w:rsidR="00E77A58" w:rsidRPr="00930C9D" w:rsidRDefault="00E77A58" w:rsidP="00930C9D">
      <w:pPr>
        <w:spacing w:after="0" w:line="240" w:lineRule="auto"/>
        <w:rPr>
          <w:rFonts w:ascii="Oslo Sans Office" w:eastAsia="Times New Roman" w:hAnsi="Oslo Sans Office" w:cs="Times New Roman"/>
          <w:szCs w:val="24"/>
          <w:lang w:eastAsia="nb-NO"/>
        </w:rPr>
      </w:pPr>
      <w:r w:rsidRPr="00930C9D">
        <w:rPr>
          <w:rFonts w:ascii="Oslo Sans Office" w:eastAsia="Times New Roman" w:hAnsi="Oslo Sans Office" w:cs="Times New Roman"/>
          <w:szCs w:val="24"/>
          <w:lang w:eastAsia="nb-NO"/>
        </w:rPr>
        <w:t xml:space="preserve">NS 8407 pkt. 38.1, 2. avsnitt utgår og erstattes av følgende: </w:t>
      </w:r>
    </w:p>
    <w:p w14:paraId="092FE083" w14:textId="62EE90F6" w:rsidR="00DD29CF" w:rsidRDefault="00E77A58" w:rsidP="00EB78A0">
      <w:pPr>
        <w:spacing w:after="0" w:line="240" w:lineRule="auto"/>
        <w:rPr>
          <w:rFonts w:ascii="Oslo Sans Office" w:eastAsia="Times New Roman" w:hAnsi="Oslo Sans Office" w:cs="Times New Roman"/>
          <w:szCs w:val="24"/>
          <w:lang w:eastAsia="nb-NO"/>
        </w:rPr>
      </w:pPr>
      <w:r w:rsidRPr="00930C9D">
        <w:rPr>
          <w:rFonts w:ascii="Oslo Sans Office" w:eastAsia="Times New Roman" w:hAnsi="Oslo Sans Office" w:cs="Times New Roman"/>
          <w:szCs w:val="24"/>
          <w:lang w:eastAsia="nb-NO"/>
        </w:rPr>
        <w:t xml:space="preserve">«Beboernes suksessive bruk er å anse som avtalt </w:t>
      </w:r>
      <w:proofErr w:type="spellStart"/>
      <w:r w:rsidRPr="00930C9D">
        <w:rPr>
          <w:rFonts w:ascii="Oslo Sans Office" w:eastAsia="Times New Roman" w:hAnsi="Oslo Sans Office" w:cs="Times New Roman"/>
          <w:szCs w:val="24"/>
          <w:lang w:eastAsia="nb-NO"/>
        </w:rPr>
        <w:t>brukstakelse</w:t>
      </w:r>
      <w:proofErr w:type="spellEnd"/>
      <w:r w:rsidRPr="00930C9D">
        <w:rPr>
          <w:rFonts w:ascii="Oslo Sans Office" w:eastAsia="Times New Roman" w:hAnsi="Oslo Sans Office" w:cs="Times New Roman"/>
          <w:szCs w:val="24"/>
          <w:lang w:eastAsia="nb-NO"/>
        </w:rPr>
        <w:t>, og utløser ingen overtakelsesvirkninger, jf. NS 8407 pkt. 36 og 37».</w:t>
      </w:r>
    </w:p>
    <w:p w14:paraId="0052884C" w14:textId="77777777" w:rsidR="00EB78A0" w:rsidRPr="0008229C" w:rsidRDefault="00EB78A0" w:rsidP="00EB78A0">
      <w:pPr>
        <w:spacing w:after="0" w:line="240" w:lineRule="auto"/>
        <w:rPr>
          <w:rFonts w:ascii="Oslo Sans Office" w:eastAsia="Times New Roman" w:hAnsi="Oslo Sans Office" w:cs="Times New Roman"/>
          <w:szCs w:val="24"/>
          <w:lang w:eastAsia="nb-NO"/>
        </w:rPr>
      </w:pPr>
    </w:p>
    <w:p w14:paraId="1AFCFB5D" w14:textId="77777777" w:rsidR="0008229C" w:rsidRPr="0008229C" w:rsidRDefault="5B38F271" w:rsidP="00EA1F63">
      <w:pPr>
        <w:pStyle w:val="Overskrift1"/>
        <w:rPr>
          <w:rFonts w:eastAsia="Times New Roman"/>
          <w:lang w:eastAsia="nb-NO"/>
        </w:rPr>
      </w:pPr>
      <w:bookmarkStart w:id="71" w:name="_Toc1037818440"/>
      <w:bookmarkStart w:id="72" w:name="_Toc233375810"/>
      <w:r w:rsidRPr="06952EF8">
        <w:rPr>
          <w:rFonts w:eastAsia="Times New Roman"/>
          <w:lang w:eastAsia="nb-NO"/>
        </w:rPr>
        <w:t>Sluttoppgjør (NS 8407 pkt. 39)</w:t>
      </w:r>
      <w:bookmarkEnd w:id="71"/>
      <w:bookmarkEnd w:id="72"/>
    </w:p>
    <w:p w14:paraId="7643E55D" w14:textId="77777777" w:rsidR="0008229C" w:rsidRPr="0008229C" w:rsidRDefault="5B38F271" w:rsidP="00EA1F63">
      <w:pPr>
        <w:pStyle w:val="Overskrift2"/>
        <w:rPr>
          <w:rFonts w:eastAsia="Times New Roman"/>
          <w:u w:val="single"/>
          <w:lang w:eastAsia="nb-NO"/>
        </w:rPr>
      </w:pPr>
      <w:bookmarkStart w:id="73" w:name="_Toc914532374"/>
      <w:bookmarkStart w:id="74" w:name="_Toc233375811"/>
      <w:r w:rsidRPr="06952EF8">
        <w:rPr>
          <w:rFonts w:eastAsia="Times New Roman"/>
          <w:lang w:eastAsia="nb-NO"/>
        </w:rPr>
        <w:t>Betaling av sluttfaktura. Innsigelser og krav (NS 8407 pkt. 39.2)</w:t>
      </w:r>
      <w:bookmarkEnd w:id="73"/>
      <w:bookmarkEnd w:id="74"/>
    </w:p>
    <w:p w14:paraId="25C32509" w14:textId="28DCE489"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Ved uenighet om kravets berettigelse og /eller ved helt eller delvis frafall av krav, skal </w:t>
      </w:r>
      <w:r w:rsidR="006E701B">
        <w:rPr>
          <w:rFonts w:ascii="Oslo Sans Office" w:eastAsia="Times New Roman" w:hAnsi="Oslo Sans Office" w:cs="Times New Roman"/>
          <w:szCs w:val="24"/>
          <w:lang w:eastAsia="nb-NO"/>
        </w:rPr>
        <w:t>T</w:t>
      </w:r>
      <w:r w:rsidRPr="0008229C">
        <w:rPr>
          <w:rFonts w:ascii="Oslo Sans Office" w:eastAsia="Times New Roman" w:hAnsi="Oslo Sans Office" w:cs="Times New Roman"/>
          <w:szCs w:val="24"/>
          <w:lang w:eastAsia="nb-NO"/>
        </w:rPr>
        <w:t xml:space="preserve">otalentreprenøren sende kreditnota for </w:t>
      </w:r>
      <w:r w:rsidRPr="0008229C">
        <w:rPr>
          <w:rFonts w:ascii="Oslo Sans Office" w:eastAsia="Times New Roman" w:hAnsi="Oslo Sans Office" w:cs="Times New Roman"/>
          <w:szCs w:val="24"/>
          <w:u w:val="single"/>
          <w:lang w:eastAsia="nb-NO"/>
        </w:rPr>
        <w:t>hele</w:t>
      </w:r>
      <w:r w:rsidRPr="0008229C">
        <w:rPr>
          <w:rFonts w:ascii="Oslo Sans Office" w:eastAsia="Times New Roman" w:hAnsi="Oslo Sans Office" w:cs="Times New Roman"/>
          <w:szCs w:val="24"/>
          <w:lang w:eastAsia="nb-NO"/>
        </w:rPr>
        <w:t xml:space="preserve"> fakturabeløpet, samtidig som det utstedes </w:t>
      </w:r>
      <w:r w:rsidRPr="0008229C">
        <w:rPr>
          <w:rFonts w:ascii="Oslo Sans Office" w:eastAsia="Times New Roman" w:hAnsi="Oslo Sans Office" w:cs="Times New Roman"/>
          <w:szCs w:val="24"/>
          <w:u w:val="single"/>
          <w:lang w:eastAsia="nb-NO"/>
        </w:rPr>
        <w:t xml:space="preserve">2 nye fakturaer </w:t>
      </w:r>
      <w:r w:rsidRPr="0008229C">
        <w:rPr>
          <w:rFonts w:ascii="Oslo Sans Office" w:eastAsia="Times New Roman" w:hAnsi="Oslo Sans Office" w:cs="Times New Roman"/>
          <w:szCs w:val="24"/>
          <w:lang w:eastAsia="nb-NO"/>
        </w:rPr>
        <w:t xml:space="preserve">for hhv. omtvistet og uomtvistet krav. </w:t>
      </w:r>
    </w:p>
    <w:p w14:paraId="4A7094AC"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C04727C" w14:textId="3D381CE2"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Fakturaene betegnes </w:t>
      </w:r>
      <w:r w:rsidRPr="0008229C">
        <w:rPr>
          <w:rFonts w:ascii="Oslo Sans Office" w:eastAsia="Times New Roman" w:hAnsi="Oslo Sans Office" w:cs="Times New Roman"/>
          <w:szCs w:val="24"/>
          <w:u w:val="single"/>
          <w:lang w:eastAsia="nb-NO"/>
        </w:rPr>
        <w:t>ikke</w:t>
      </w:r>
      <w:r w:rsidRPr="0008229C">
        <w:rPr>
          <w:rFonts w:ascii="Oslo Sans Office" w:eastAsia="Times New Roman" w:hAnsi="Oslo Sans Office" w:cs="Times New Roman"/>
          <w:szCs w:val="24"/>
          <w:lang w:eastAsia="nb-NO"/>
        </w:rPr>
        <w:t xml:space="preserve"> som sluttfaktura, men som delfaktura </w:t>
      </w:r>
      <w:proofErr w:type="gramStart"/>
      <w:r w:rsidRPr="0008229C">
        <w:rPr>
          <w:rFonts w:ascii="Oslo Sans Office" w:eastAsia="Times New Roman" w:hAnsi="Oslo Sans Office" w:cs="Times New Roman"/>
          <w:szCs w:val="24"/>
          <w:lang w:eastAsia="nb-NO"/>
        </w:rPr>
        <w:t>merket ”omtvistet</w:t>
      </w:r>
      <w:proofErr w:type="gramEnd"/>
      <w:r w:rsidRPr="0008229C">
        <w:rPr>
          <w:rFonts w:ascii="Oslo Sans Office" w:eastAsia="Times New Roman" w:hAnsi="Oslo Sans Office" w:cs="Times New Roman"/>
          <w:szCs w:val="24"/>
          <w:lang w:eastAsia="nb-NO"/>
        </w:rPr>
        <w:t xml:space="preserve">” </w:t>
      </w:r>
      <w:proofErr w:type="gramStart"/>
      <w:r w:rsidRPr="0008229C">
        <w:rPr>
          <w:rFonts w:ascii="Oslo Sans Office" w:eastAsia="Times New Roman" w:hAnsi="Oslo Sans Office" w:cs="Times New Roman"/>
          <w:szCs w:val="24"/>
          <w:lang w:eastAsia="nb-NO"/>
        </w:rPr>
        <w:t>og ”uomtvistet</w:t>
      </w:r>
      <w:proofErr w:type="gramEnd"/>
      <w:r w:rsidRPr="0008229C">
        <w:rPr>
          <w:rFonts w:ascii="Oslo Sans Office" w:eastAsia="Times New Roman" w:hAnsi="Oslo Sans Office" w:cs="Times New Roman"/>
          <w:szCs w:val="24"/>
          <w:lang w:eastAsia="nb-NO"/>
        </w:rPr>
        <w:t xml:space="preserve"> sluttoppgjør”. Uomtvistet krav betales av </w:t>
      </w:r>
      <w:r w:rsidR="006E701B">
        <w:rPr>
          <w:rFonts w:ascii="Oslo Sans Office" w:eastAsia="Times New Roman" w:hAnsi="Oslo Sans Office" w:cs="Times New Roman"/>
          <w:szCs w:val="24"/>
          <w:lang w:eastAsia="nb-NO"/>
        </w:rPr>
        <w:t>B</w:t>
      </w:r>
      <w:r w:rsidRPr="0008229C">
        <w:rPr>
          <w:rFonts w:ascii="Oslo Sans Office" w:eastAsia="Times New Roman" w:hAnsi="Oslo Sans Office" w:cs="Times New Roman"/>
          <w:szCs w:val="24"/>
          <w:lang w:eastAsia="nb-NO"/>
        </w:rPr>
        <w:t>yggherren innen forfall oppført på ny faktura iht. gjeldende faktureringsrutiner.</w:t>
      </w:r>
    </w:p>
    <w:p w14:paraId="31A8DD6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3641C661" w14:textId="00C74DB2"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Utstedelse av nye fakturaer, slik beskrevet ovenfor, endrer ikke ved avtalte virkninger knyttet til sluttfaktura.</w:t>
      </w:r>
    </w:p>
    <w:bookmarkEnd w:id="60"/>
    <w:bookmarkEnd w:id="61"/>
    <w:p w14:paraId="5F3545B3" w14:textId="77777777" w:rsidR="00BB7742" w:rsidRPr="0008229C" w:rsidRDefault="00BB7742" w:rsidP="0008229C">
      <w:pPr>
        <w:spacing w:after="0" w:line="240" w:lineRule="auto"/>
        <w:rPr>
          <w:rFonts w:ascii="Oslo Sans Office" w:eastAsia="Times New Roman" w:hAnsi="Oslo Sans Office" w:cs="Times New Roman"/>
          <w:i/>
          <w:color w:val="4BACC6"/>
          <w:szCs w:val="24"/>
          <w:lang w:eastAsia="nb-NO"/>
        </w:rPr>
      </w:pPr>
    </w:p>
    <w:p w14:paraId="5B35218B" w14:textId="77777777" w:rsidR="0008229C" w:rsidRPr="0008229C" w:rsidRDefault="5B38F271" w:rsidP="00EA1F63">
      <w:pPr>
        <w:pStyle w:val="Overskrift1"/>
        <w:rPr>
          <w:rFonts w:eastAsia="Times New Roman"/>
          <w:lang w:eastAsia="nb-NO"/>
        </w:rPr>
      </w:pPr>
      <w:bookmarkStart w:id="75" w:name="_Toc665699424"/>
      <w:bookmarkStart w:id="76" w:name="_Toc233375812"/>
      <w:r w:rsidRPr="06952EF8">
        <w:rPr>
          <w:rFonts w:eastAsia="Times New Roman"/>
          <w:lang w:eastAsia="nb-NO"/>
        </w:rPr>
        <w:t>Tvister (NS 8407 pkt. 50)</w:t>
      </w:r>
      <w:bookmarkEnd w:id="75"/>
      <w:bookmarkEnd w:id="76"/>
    </w:p>
    <w:p w14:paraId="2054AFD5" w14:textId="77777777" w:rsidR="0008229C" w:rsidRPr="0008229C" w:rsidRDefault="5B38F271" w:rsidP="00EA1F63">
      <w:pPr>
        <w:pStyle w:val="Overskrift2"/>
        <w:rPr>
          <w:rFonts w:eastAsia="Times New Roman"/>
          <w:lang w:eastAsia="nb-NO"/>
        </w:rPr>
      </w:pPr>
      <w:bookmarkStart w:id="77" w:name="_Toc1005084049"/>
      <w:bookmarkStart w:id="78" w:name="_Toc233375813"/>
      <w:r w:rsidRPr="06952EF8">
        <w:rPr>
          <w:rFonts w:eastAsia="Times New Roman"/>
          <w:lang w:eastAsia="nb-NO"/>
        </w:rPr>
        <w:t>Foreløpig oppmannsavgjørelse (NS 8407 pkt. 50.1.3)</w:t>
      </w:r>
      <w:bookmarkEnd w:id="77"/>
      <w:bookmarkEnd w:id="78"/>
    </w:p>
    <w:p w14:paraId="6BEA4C27"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NS 8407 pkt. 50.3.1 utgår. Partene kan imidlertid avtale å benytte foreløpig oppmannsavgjørelse i det enkelte tilfelle. </w:t>
      </w:r>
    </w:p>
    <w:p w14:paraId="479824A1" w14:textId="77777777" w:rsidR="00EA1F63" w:rsidRPr="0008229C" w:rsidRDefault="00EA1F63" w:rsidP="0008229C">
      <w:pPr>
        <w:spacing w:after="0" w:line="240" w:lineRule="auto"/>
        <w:rPr>
          <w:rFonts w:ascii="Oslo Sans Office" w:eastAsia="Times New Roman" w:hAnsi="Oslo Sans Office" w:cs="Times New Roman"/>
          <w:szCs w:val="24"/>
          <w:lang w:eastAsia="nb-NO"/>
        </w:rPr>
      </w:pPr>
    </w:p>
    <w:p w14:paraId="167862D7" w14:textId="77777777" w:rsidR="0008229C" w:rsidRPr="0008229C" w:rsidRDefault="5B38F271" w:rsidP="00EA1F63">
      <w:pPr>
        <w:pStyle w:val="Overskrift1"/>
        <w:rPr>
          <w:rFonts w:eastAsia="Times New Roman"/>
          <w:lang w:eastAsia="nb-NO"/>
        </w:rPr>
      </w:pPr>
      <w:bookmarkStart w:id="79" w:name="_Toc628975401"/>
      <w:bookmarkStart w:id="80" w:name="_Toc233375814"/>
      <w:r w:rsidRPr="06952EF8">
        <w:rPr>
          <w:rFonts w:eastAsia="Times New Roman"/>
          <w:lang w:eastAsia="nb-NO"/>
        </w:rPr>
        <w:t>Kommunikasjon mellom partene</w:t>
      </w:r>
      <w:bookmarkEnd w:id="79"/>
      <w:bookmarkEnd w:id="80"/>
      <w:r w:rsidRPr="06952EF8">
        <w:rPr>
          <w:rFonts w:eastAsia="Times New Roman"/>
          <w:lang w:eastAsia="nb-NO"/>
        </w:rPr>
        <w:t xml:space="preserve">  </w:t>
      </w:r>
    </w:p>
    <w:p w14:paraId="23749086"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Med mindre annet er avtalt, skal all kommunikasjon mellom nøkkelpersoner i prosjektet foregå på norsk.  </w:t>
      </w:r>
    </w:p>
    <w:p w14:paraId="5A41F776" w14:textId="77777777" w:rsidR="00EA1F63" w:rsidRPr="0008229C" w:rsidRDefault="00EA1F63" w:rsidP="0008229C">
      <w:pPr>
        <w:spacing w:after="0" w:line="240" w:lineRule="auto"/>
        <w:rPr>
          <w:rFonts w:ascii="Oslo Sans Office" w:eastAsia="Times New Roman" w:hAnsi="Oslo Sans Office" w:cs="Times New Roman"/>
          <w:szCs w:val="24"/>
          <w:lang w:eastAsia="nb-NO"/>
        </w:rPr>
      </w:pPr>
    </w:p>
    <w:p w14:paraId="49D923EB" w14:textId="77777777" w:rsidR="0008229C" w:rsidRPr="0008229C" w:rsidRDefault="5B38F271" w:rsidP="00EA1F63">
      <w:pPr>
        <w:pStyle w:val="Overskrift1"/>
        <w:rPr>
          <w:rFonts w:eastAsia="Times New Roman"/>
          <w:lang w:eastAsia="nb-NO"/>
        </w:rPr>
      </w:pPr>
      <w:bookmarkStart w:id="81" w:name="_Toc202685072"/>
      <w:bookmarkStart w:id="82" w:name="_Toc247010507"/>
      <w:bookmarkStart w:id="83" w:name="_Toc394197877"/>
      <w:bookmarkStart w:id="84" w:name="_Toc233375815"/>
      <w:r w:rsidRPr="06952EF8">
        <w:rPr>
          <w:rFonts w:eastAsia="Times New Roman"/>
          <w:lang w:eastAsia="nb-NO"/>
        </w:rPr>
        <w:t>Reklame</w:t>
      </w:r>
      <w:bookmarkEnd w:id="81"/>
      <w:bookmarkEnd w:id="82"/>
      <w:bookmarkEnd w:id="83"/>
      <w:bookmarkEnd w:id="84"/>
      <w:r w:rsidRPr="06952EF8">
        <w:rPr>
          <w:rFonts w:eastAsia="Times New Roman"/>
          <w:lang w:eastAsia="nb-NO"/>
        </w:rPr>
        <w:t xml:space="preserve"> </w:t>
      </w:r>
    </w:p>
    <w:p w14:paraId="2A43D3E7" w14:textId="09F9E74E"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Totalentreprenøren må innhente skriftlig forhåndsgodkjennelse fra </w:t>
      </w:r>
      <w:r w:rsidR="006E701B">
        <w:rPr>
          <w:rFonts w:ascii="Oslo Sans Office" w:eastAsia="Times New Roman" w:hAnsi="Oslo Sans Office" w:cs="Times New Roman"/>
          <w:szCs w:val="24"/>
          <w:lang w:eastAsia="nb-NO"/>
        </w:rPr>
        <w:t>B</w:t>
      </w:r>
      <w:r w:rsidRPr="0008229C">
        <w:rPr>
          <w:rFonts w:ascii="Oslo Sans Office" w:eastAsia="Times New Roman" w:hAnsi="Oslo Sans Office" w:cs="Times New Roman"/>
          <w:szCs w:val="24"/>
          <w:lang w:eastAsia="nb-NO"/>
        </w:rPr>
        <w:t>yggherren dersom han ønsker å gi offentligheten informasjon om avtalen utover å oppgi oppdraget som generell referanse.</w:t>
      </w:r>
    </w:p>
    <w:p w14:paraId="23667FE8" w14:textId="77777777" w:rsidR="00EA1F63" w:rsidRPr="0008229C" w:rsidRDefault="00EA1F63" w:rsidP="0008229C">
      <w:pPr>
        <w:spacing w:after="0" w:line="240" w:lineRule="auto"/>
        <w:rPr>
          <w:rFonts w:ascii="Oslo Sans Office" w:eastAsia="Times New Roman" w:hAnsi="Oslo Sans Office" w:cs="Times New Roman"/>
          <w:szCs w:val="24"/>
          <w:lang w:eastAsia="nb-NO"/>
        </w:rPr>
      </w:pPr>
    </w:p>
    <w:p w14:paraId="08A2BC6B" w14:textId="5404F801" w:rsidR="00EA1F63" w:rsidRPr="001F5F27" w:rsidRDefault="5B38F271" w:rsidP="001F5F27">
      <w:pPr>
        <w:pStyle w:val="Overskrift1"/>
        <w:rPr>
          <w:rFonts w:eastAsia="Times New Roman"/>
        </w:rPr>
      </w:pPr>
      <w:bookmarkStart w:id="85" w:name="_Toc2037607666"/>
      <w:bookmarkStart w:id="86" w:name="_Toc233375816"/>
      <w:r w:rsidRPr="06952EF8">
        <w:rPr>
          <w:rFonts w:eastAsia="Times New Roman"/>
        </w:rPr>
        <w:lastRenderedPageBreak/>
        <w:t>Oslo kommunes seriøsitetsbestemmelser</w:t>
      </w:r>
      <w:bookmarkEnd w:id="85"/>
      <w:bookmarkEnd w:id="86"/>
      <w:r w:rsidRPr="06952EF8">
        <w:rPr>
          <w:rFonts w:eastAsia="Times New Roman"/>
        </w:rPr>
        <w:t xml:space="preserve"> </w:t>
      </w:r>
    </w:p>
    <w:p w14:paraId="19FC459B" w14:textId="77777777" w:rsidR="0008229C" w:rsidRPr="0008229C" w:rsidRDefault="5B38F271" w:rsidP="00EA1F63">
      <w:pPr>
        <w:pStyle w:val="Overskrift2"/>
        <w:rPr>
          <w:rFonts w:eastAsia="Times New Roman"/>
          <w:lang w:eastAsia="nb-NO"/>
        </w:rPr>
      </w:pPr>
      <w:bookmarkStart w:id="87" w:name="_Toc1351872339"/>
      <w:bookmarkStart w:id="88" w:name="_Toc233375817"/>
      <w:r w:rsidRPr="06952EF8">
        <w:rPr>
          <w:rFonts w:eastAsia="Times New Roman"/>
          <w:lang w:eastAsia="nb-NO"/>
        </w:rPr>
        <w:t>Krav til lønns- og arbeidsvilkår (NS 8407 pkt. 18)</w:t>
      </w:r>
      <w:bookmarkEnd w:id="87"/>
      <w:bookmarkEnd w:id="88"/>
    </w:p>
    <w:p w14:paraId="7E070FCA"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Følgende kommer i tillegg til NS 8407 pkt. 18:</w:t>
      </w:r>
    </w:p>
    <w:p w14:paraId="6FF5B955" w14:textId="77777777" w:rsidR="0008229C" w:rsidRPr="0008229C" w:rsidRDefault="0008229C" w:rsidP="0008229C">
      <w:pPr>
        <w:spacing w:after="0" w:line="240" w:lineRule="auto"/>
        <w:textAlignment w:val="baseline"/>
        <w:rPr>
          <w:rFonts w:ascii="Oslo Sans Office" w:eastAsia="Times New Roman" w:hAnsi="Oslo Sans Office" w:cs="Times New Roman"/>
          <w:szCs w:val="24"/>
          <w:lang w:eastAsia="nb-NO"/>
        </w:rPr>
      </w:pPr>
      <w:r w:rsidRPr="0008229C">
        <w:rPr>
          <w:rFonts w:ascii="Oslo Sans Office" w:eastAsia="Times New Roman" w:hAnsi="Oslo Sans Office" w:cs="Segoe UI"/>
          <w:szCs w:val="24"/>
          <w:lang w:eastAsia="nb-NO"/>
        </w:rPr>
        <w:t>Medvirkende arbeiders lønns- og arbeidsvilkår skal ikke være dårligere enn det som følger av den til enhver tid gjeldende arbeidsmiljølovgivning. </w:t>
      </w:r>
      <w:r w:rsidRPr="0008229C">
        <w:rPr>
          <w:rFonts w:ascii="Oslo Sans Office" w:eastAsia="Times New Roman" w:hAnsi="Oslo Sans Office" w:cs="Times New Roman"/>
          <w:szCs w:val="24"/>
          <w:lang w:eastAsia="nb-NO"/>
        </w:rPr>
        <w:t> </w:t>
      </w:r>
    </w:p>
    <w:p w14:paraId="40D3E2F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BB63B8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Med lønns- og arbeidsvilkår menes blant annet arbeidstid, lønn herunder overtidstillegg, skift- og turnustillegg og ulempetillegg, obligatorisk tjenestepensjon og dekning av utgifter til reise, kost og losji. </w:t>
      </w:r>
      <w:r w:rsidRPr="0008229C">
        <w:rPr>
          <w:rFonts w:ascii="Oslo Sans Office" w:eastAsia="Times New Roman" w:hAnsi="Oslo Sans Office" w:cs="Segoe UI"/>
          <w:i/>
          <w:iCs/>
          <w:szCs w:val="24"/>
          <w:lang w:eastAsia="nb-NO"/>
        </w:rPr>
        <w:t> </w:t>
      </w:r>
    </w:p>
    <w:p w14:paraId="3915725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6CF7EF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På områder som er dekket av forskrift om allmenngjort tariffavtale skal medvirkende arbeiders lønns- og arbeidsvilkår ikke være dårligere enn</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Segoe UI"/>
          <w:szCs w:val="24"/>
          <w:lang w:eastAsia="nb-NO"/>
        </w:rPr>
        <w:t>allmenngjøringsforskriften for den aktuelle bransje.</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Segoe UI"/>
          <w:i/>
          <w:iCs/>
          <w:szCs w:val="24"/>
          <w:lang w:eastAsia="nb-NO"/>
        </w:rPr>
        <w:t> </w:t>
      </w:r>
    </w:p>
    <w:p w14:paraId="6145C48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C908AB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På områder som ikke er dekket av forskrift om allmenngjort tariffavtale, skal medvirkende arbeiders lønns- og arbeidsvilkår ikke være dårligere enn landsomfattende tariffavtale for den aktuelle bransje.</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Segoe UI"/>
          <w:i/>
          <w:iCs/>
          <w:szCs w:val="24"/>
          <w:lang w:eastAsia="nb-NO"/>
        </w:rPr>
        <w:t> </w:t>
      </w:r>
    </w:p>
    <w:p w14:paraId="6026600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r w:rsidRPr="0008229C">
        <w:rPr>
          <w:rFonts w:ascii="Oslo Sans Office" w:eastAsia="Times New Roman" w:hAnsi="Oslo Sans Office" w:cs="Segoe UI"/>
          <w:i/>
          <w:iCs/>
          <w:szCs w:val="24"/>
          <w:lang w:eastAsia="nb-NO"/>
        </w:rPr>
        <w:br/>
      </w:r>
      <w:r w:rsidRPr="0008229C">
        <w:rPr>
          <w:rFonts w:ascii="Oslo Sans Office" w:eastAsia="Times New Roman" w:hAnsi="Oslo Sans Office" w:cs="Segoe UI"/>
          <w:szCs w:val="24"/>
          <w:lang w:eastAsia="nb-NO"/>
        </w:rPr>
        <w:t>På områder som ikke er dekket av allmenngjøringsforskrift eller landsdekkende tariffavtale, skal Totalentreprenøren se hen til allmenngjort eller landsdekkende tariffavtaler for lignende arbeidsområder, og fastsette lønns- og arbeidsvilkår for medvirkende arbeider som ikke er dårligere enn disse. </w:t>
      </w:r>
      <w:r w:rsidRPr="0008229C">
        <w:rPr>
          <w:rFonts w:ascii="Oslo Sans Office" w:eastAsia="Times New Roman" w:hAnsi="Oslo Sans Office" w:cs="Segoe UI"/>
          <w:i/>
          <w:iCs/>
          <w:szCs w:val="24"/>
          <w:lang w:eastAsia="nb-NO"/>
        </w:rPr>
        <w:t> </w:t>
      </w:r>
    </w:p>
    <w:p w14:paraId="3B3DD1D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DA7156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 det ikke finnes allmenngjort eller landsdekkende tariffavtale for lignende arbeidsområde, skal medvirkende arbeiders lønns- og arbeidsvilkår ikke være vesentlig dårligere enn det som er normalt i yrket og som det er naturlig å sammenligne med.</w:t>
      </w:r>
      <w:r w:rsidRPr="0008229C">
        <w:rPr>
          <w:rFonts w:ascii="Oslo Sans Office" w:eastAsia="Times New Roman" w:hAnsi="Oslo Sans Office" w:cs="Segoe UI"/>
          <w:i/>
          <w:iCs/>
          <w:szCs w:val="24"/>
          <w:lang w:eastAsia="nb-NO"/>
        </w:rPr>
        <w:t> </w:t>
      </w:r>
    </w:p>
    <w:p w14:paraId="1DEC8EB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p>
    <w:p w14:paraId="172B15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 Totalentreprenøren eller underentreprenør tilbyr innkvartering for arbeidere som medvirker til oppfyllelse av denne kontrakten, skal Totalentreprenøren på forespørsel dokumentere at boliglokalene er forsvarlig utformet, innredet og vedlikeholdt i tråd med arbeidsmiljøloven eller tariffavtaler der disse stiller høyere krav til innkvartering. Totalentreprenøren skal også på forespørsel dokumentere at innkreving av husleie er i henhold til arbeidsmiljøloven og husleieloven. </w:t>
      </w:r>
      <w:r w:rsidRPr="0008229C">
        <w:rPr>
          <w:rFonts w:ascii="Oslo Sans Office" w:eastAsia="Times New Roman" w:hAnsi="Oslo Sans Office" w:cs="Segoe UI"/>
          <w:i/>
          <w:iCs/>
          <w:szCs w:val="24"/>
          <w:lang w:eastAsia="nb-NO"/>
        </w:rPr>
        <w:t> </w:t>
      </w:r>
    </w:p>
    <w:p w14:paraId="6AEBBE4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p>
    <w:p w14:paraId="70F0871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vederlagsfritt dokumentere at krav som følger av denne bestemmelsen er oppfylt. Dokumentasjon som minimum kan kreves er kopi av arbeidsavtale, lønnsslipp, timeliste, arbeiderens CV og arbeidsgiverens bankutskrift.</w:t>
      </w:r>
      <w:r w:rsidRPr="0008229C">
        <w:rPr>
          <w:rFonts w:ascii="Oslo Sans Office" w:eastAsia="Times New Roman" w:hAnsi="Oslo Sans Office" w:cs="Segoe UI"/>
          <w:i/>
          <w:iCs/>
          <w:szCs w:val="24"/>
          <w:lang w:eastAsia="nb-NO"/>
        </w:rPr>
        <w:t> </w:t>
      </w:r>
    </w:p>
    <w:p w14:paraId="567C0FD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077AC4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og eventuelle underentreprenører plikter å føre timelister. Timelistene skal minimum vise dato og klokkeslett for arbeidets begynnelse og slutt, varighet på lovpålagte pauser, og det totale antall arbeidede timer per dag og per uke. Det skal fremgå tydelig hvilke oppdrag timene gjelder for.</w:t>
      </w:r>
      <w:r w:rsidRPr="0008229C">
        <w:rPr>
          <w:rFonts w:ascii="Oslo Sans Office" w:eastAsia="Times New Roman" w:hAnsi="Oslo Sans Office" w:cs="Segoe UI"/>
          <w:i/>
          <w:iCs/>
          <w:szCs w:val="24"/>
          <w:lang w:eastAsia="nb-NO"/>
        </w:rPr>
        <w:t> </w:t>
      </w:r>
    </w:p>
    <w:p w14:paraId="3A17FF9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5B55D3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Totalentreprenøren skal på forespørsel dokumentere skriftlig avtale om trekk i lønn, gjennomsnittsberegning av arbeidstid og arbeidsplan.</w:t>
      </w:r>
      <w:r w:rsidRPr="0008229C">
        <w:rPr>
          <w:rFonts w:ascii="Oslo Sans Office" w:eastAsia="Times New Roman" w:hAnsi="Oslo Sans Office" w:cs="Segoe UI"/>
          <w:i/>
          <w:iCs/>
          <w:szCs w:val="24"/>
          <w:lang w:eastAsia="nb-NO"/>
        </w:rPr>
        <w:t> </w:t>
      </w:r>
    </w:p>
    <w:p w14:paraId="59C699A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33020AE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dokumentere betaling for kostnader knyttet til kost, losji og reise der arbeideren har rett til slik utgiftsdekning.</w:t>
      </w:r>
      <w:r w:rsidRPr="0008229C">
        <w:rPr>
          <w:rFonts w:ascii="Oslo Sans Office" w:eastAsia="Times New Roman" w:hAnsi="Oslo Sans Office" w:cs="Segoe UI"/>
          <w:i/>
          <w:iCs/>
          <w:szCs w:val="24"/>
          <w:lang w:eastAsia="nb-NO"/>
        </w:rPr>
        <w:t> </w:t>
      </w:r>
    </w:p>
    <w:p w14:paraId="70698C0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C2D93E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gjennomføre nødvendig kontroll hos sine underentreprenører for å påse at pliktene etter denne bestemmelsen overholdes. Personvern skal ivaretas ved kontroll. </w:t>
      </w:r>
      <w:r w:rsidRPr="0008229C">
        <w:rPr>
          <w:rFonts w:ascii="Oslo Sans Office" w:eastAsia="Times New Roman" w:hAnsi="Oslo Sans Office" w:cs="Segoe UI"/>
          <w:i/>
          <w:iCs/>
          <w:szCs w:val="24"/>
          <w:lang w:eastAsia="nb-NO"/>
        </w:rPr>
        <w:t> </w:t>
      </w:r>
    </w:p>
    <w:p w14:paraId="1B90CB8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CDCF17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Totalentreprenøren skal </w:t>
      </w:r>
      <w:proofErr w:type="gramStart"/>
      <w:r w:rsidRPr="0008229C">
        <w:rPr>
          <w:rFonts w:ascii="Oslo Sans Office" w:eastAsia="Times New Roman" w:hAnsi="Oslo Sans Office" w:cs="Segoe UI"/>
          <w:szCs w:val="24"/>
          <w:lang w:eastAsia="nb-NO"/>
        </w:rPr>
        <w:t>for øvrig</w:t>
      </w:r>
      <w:proofErr w:type="gramEnd"/>
      <w:r w:rsidRPr="0008229C">
        <w:rPr>
          <w:rFonts w:ascii="Oslo Sans Office" w:eastAsia="Times New Roman" w:hAnsi="Oslo Sans Office" w:cs="Segoe UI"/>
          <w:szCs w:val="24"/>
          <w:lang w:eastAsia="nb-NO"/>
        </w:rPr>
        <w:t xml:space="preserve"> overholde den til enhver tid gjeldende arbeidsmiljølovgivning.</w:t>
      </w:r>
      <w:r w:rsidRPr="0008229C">
        <w:rPr>
          <w:rFonts w:ascii="Oslo Sans Office" w:eastAsia="Times New Roman" w:hAnsi="Oslo Sans Office" w:cs="Segoe UI"/>
          <w:i/>
          <w:iCs/>
          <w:szCs w:val="24"/>
          <w:lang w:eastAsia="nb-NO"/>
        </w:rPr>
        <w:t> </w:t>
      </w:r>
    </w:p>
    <w:p w14:paraId="6328C3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E8262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skal Totalentreprenøren rette forholdet umiddelbart. Byggherren har rett til å holde tilbake et forholdsmessig beløp på opptil to ganger uberettiget besparelse frem til forholdet er rettet.</w:t>
      </w:r>
      <w:r w:rsidRPr="0008229C">
        <w:rPr>
          <w:rFonts w:ascii="Oslo Sans Office" w:eastAsia="Times New Roman" w:hAnsi="Oslo Sans Office" w:cs="Segoe UI"/>
          <w:i/>
          <w:iCs/>
          <w:szCs w:val="24"/>
          <w:lang w:eastAsia="nb-NO"/>
        </w:rPr>
        <w:t> </w:t>
      </w:r>
    </w:p>
    <w:p w14:paraId="3E0BAF1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14986F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Beløpet skal ikke være mindre enn kr 1 500 per brudd per person. Ved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5CCB514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EF9D65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hos underentreprenør, kan Byggherren kreve at Totalentreprenøren skifter ut underentreprenør. Utskiftingen skal skje uten kostnad for Byggherren. </w:t>
      </w:r>
      <w:r w:rsidRPr="0008229C">
        <w:rPr>
          <w:rFonts w:ascii="Oslo Sans Office" w:eastAsia="Times New Roman" w:hAnsi="Oslo Sans Office" w:cs="Segoe UI"/>
          <w:i/>
          <w:iCs/>
          <w:szCs w:val="24"/>
          <w:lang w:eastAsia="nb-NO"/>
        </w:rPr>
        <w:t> </w:t>
      </w:r>
    </w:p>
    <w:p w14:paraId="51A01D9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69B47C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denne bestemmelsen kan Byggherren heve avtalen, uavhengig av om Totalentreprenøren retter forholdene.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0E1D59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70677D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w:t>
      </w:r>
      <w:r w:rsidRPr="0008229C">
        <w:rPr>
          <w:rFonts w:ascii="Oslo Sans Office" w:eastAsia="Times New Roman" w:hAnsi="Oslo Sans Office" w:cs="Segoe UI"/>
          <w:i/>
          <w:iCs/>
          <w:szCs w:val="24"/>
          <w:lang w:eastAsia="nb-NO"/>
        </w:rPr>
        <w:t> </w:t>
      </w:r>
    </w:p>
    <w:p w14:paraId="6E30A189" w14:textId="77777777" w:rsidR="0008229C" w:rsidRPr="0008229C" w:rsidRDefault="0008229C" w:rsidP="0008229C">
      <w:pPr>
        <w:spacing w:after="0" w:line="240" w:lineRule="auto"/>
        <w:textAlignment w:val="baseline"/>
        <w:rPr>
          <w:rFonts w:ascii="Oslo Sans Office" w:eastAsia="Times New Roman" w:hAnsi="Oslo Sans Office" w:cs="Segoe UI"/>
          <w:b/>
          <w:bCs/>
          <w:i/>
          <w:iCs/>
          <w:szCs w:val="24"/>
          <w:lang w:eastAsia="nb-NO"/>
        </w:rPr>
      </w:pPr>
      <w:r w:rsidRPr="0008229C">
        <w:rPr>
          <w:rFonts w:ascii="Oslo Sans Office" w:eastAsia="Times New Roman" w:hAnsi="Oslo Sans Office" w:cs="Segoe UI"/>
          <w:i/>
          <w:iCs/>
          <w:szCs w:val="24"/>
          <w:lang w:eastAsia="nb-NO"/>
        </w:rPr>
        <w:t> </w:t>
      </w:r>
    </w:p>
    <w:p w14:paraId="5AB1FF93" w14:textId="77777777" w:rsidR="0008229C" w:rsidRPr="0008229C" w:rsidRDefault="5B38F271" w:rsidP="00EA1F63">
      <w:pPr>
        <w:pStyle w:val="Overskrift2"/>
        <w:rPr>
          <w:rFonts w:eastAsia="Times New Roman"/>
          <w:lang w:eastAsia="nb-NO"/>
        </w:rPr>
      </w:pPr>
      <w:bookmarkStart w:id="89" w:name="_Toc1244876792"/>
      <w:bookmarkStart w:id="90" w:name="_Toc233375818"/>
      <w:r w:rsidRPr="06952EF8">
        <w:rPr>
          <w:rFonts w:eastAsia="Times New Roman"/>
          <w:lang w:eastAsia="nb-NO"/>
        </w:rPr>
        <w:t>Krav om elektronisk betaling og oppgjør</w:t>
      </w:r>
      <w:bookmarkEnd w:id="89"/>
      <w:bookmarkEnd w:id="90"/>
      <w:r w:rsidRPr="06952EF8">
        <w:rPr>
          <w:rFonts w:eastAsia="Times New Roman"/>
          <w:lang w:eastAsia="nb-NO"/>
        </w:rPr>
        <w:t> </w:t>
      </w:r>
    </w:p>
    <w:p w14:paraId="79A69F8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 betaling og oppgjør i forbindelse med oppfyllelse av denne kontrakten skal foretas med elektronisk betalingsmiddel, og skal kunne dokumenteres.</w:t>
      </w:r>
      <w:r w:rsidRPr="0008229C">
        <w:rPr>
          <w:rFonts w:ascii="Oslo Sans Office" w:eastAsia="Times New Roman" w:hAnsi="Oslo Sans Office" w:cs="Segoe UI"/>
          <w:i/>
          <w:iCs/>
          <w:szCs w:val="24"/>
          <w:lang w:eastAsia="nb-NO"/>
        </w:rPr>
        <w:t> </w:t>
      </w:r>
    </w:p>
    <w:p w14:paraId="0842612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594B7E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65600A5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307A459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w:t>
      </w:r>
      <w:r w:rsidRPr="0008229C">
        <w:rPr>
          <w:rFonts w:ascii="Oslo Sans Office" w:eastAsia="Times New Roman" w:hAnsi="Oslo Sans Office" w:cs="Segoe UI"/>
          <w:i/>
          <w:iCs/>
          <w:szCs w:val="24"/>
          <w:lang w:eastAsia="nb-NO"/>
        </w:rPr>
        <w:t> </w:t>
      </w:r>
    </w:p>
    <w:p w14:paraId="5DCB6C7E" w14:textId="77777777" w:rsidR="0008229C" w:rsidRPr="0008229C" w:rsidRDefault="0008229C" w:rsidP="0008229C">
      <w:pPr>
        <w:spacing w:after="0" w:line="240" w:lineRule="auto"/>
        <w:textAlignment w:val="baseline"/>
        <w:rPr>
          <w:rFonts w:ascii="Oslo Sans Office" w:eastAsia="Times New Roman" w:hAnsi="Oslo Sans Office" w:cs="Segoe UI"/>
          <w:b/>
          <w:bCs/>
          <w:i/>
          <w:iCs/>
          <w:szCs w:val="24"/>
          <w:lang w:eastAsia="nb-NO"/>
        </w:rPr>
      </w:pPr>
      <w:r w:rsidRPr="0008229C">
        <w:rPr>
          <w:rFonts w:ascii="Oslo Sans Office" w:eastAsia="Times New Roman" w:hAnsi="Oslo Sans Office" w:cs="Segoe UI"/>
          <w:i/>
          <w:iCs/>
          <w:szCs w:val="24"/>
          <w:lang w:eastAsia="nb-NO"/>
        </w:rPr>
        <w:lastRenderedPageBreak/>
        <w:t> </w:t>
      </w:r>
    </w:p>
    <w:p w14:paraId="600E0D0A" w14:textId="77777777" w:rsidR="0008229C" w:rsidRPr="0008229C" w:rsidRDefault="5B38F271" w:rsidP="00EA1F63">
      <w:pPr>
        <w:pStyle w:val="Overskrift2"/>
        <w:rPr>
          <w:rFonts w:eastAsia="Times New Roman"/>
          <w:lang w:eastAsia="nb-NO"/>
        </w:rPr>
      </w:pPr>
      <w:bookmarkStart w:id="91" w:name="_Toc578207124"/>
      <w:bookmarkStart w:id="92" w:name="_Toc233375819"/>
      <w:r w:rsidRPr="06952EF8">
        <w:rPr>
          <w:rFonts w:eastAsia="Times New Roman"/>
          <w:lang w:eastAsia="nb-NO"/>
        </w:rPr>
        <w:t>Krav om elektronisk utbetaling av lønn til arbeiders bankkonto</w:t>
      </w:r>
      <w:bookmarkEnd w:id="91"/>
      <w:bookmarkEnd w:id="92"/>
      <w:r w:rsidRPr="06952EF8">
        <w:rPr>
          <w:rFonts w:eastAsia="Times New Roman"/>
          <w:lang w:eastAsia="nb-NO"/>
        </w:rPr>
        <w:t> </w:t>
      </w:r>
    </w:p>
    <w:p w14:paraId="16172EB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Lønn, vederlag og annen godtgjørelse til arbeider som medvirker til å oppfylle kontrakten, skal utbetales til den enkelte arbeiders bankkonto uten kostnader for arbeideren. </w:t>
      </w:r>
      <w:r w:rsidRPr="0008229C">
        <w:rPr>
          <w:rFonts w:ascii="Oslo Sans Office" w:eastAsia="Times New Roman" w:hAnsi="Oslo Sans Office" w:cs="Segoe UI"/>
          <w:i/>
          <w:iCs/>
          <w:szCs w:val="24"/>
          <w:lang w:eastAsia="nb-NO"/>
        </w:rPr>
        <w:t> </w:t>
      </w:r>
    </w:p>
    <w:p w14:paraId="12682CE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18E53A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1 500 per brudd per person.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0C2C3C6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8163C9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w:t>
      </w:r>
      <w:r w:rsidRPr="0008229C">
        <w:rPr>
          <w:rFonts w:ascii="Oslo Sans Office" w:eastAsia="Times New Roman" w:hAnsi="Oslo Sans Office" w:cs="Segoe UI"/>
          <w:i/>
          <w:iCs/>
          <w:szCs w:val="24"/>
          <w:lang w:eastAsia="nb-NO"/>
        </w:rPr>
        <w:t> </w:t>
      </w:r>
    </w:p>
    <w:p w14:paraId="281F72C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982204B" w14:textId="77777777" w:rsidR="0008229C" w:rsidRPr="0008229C" w:rsidRDefault="5B38F271" w:rsidP="00EA1F63">
      <w:pPr>
        <w:pStyle w:val="Overskrift2"/>
        <w:rPr>
          <w:rFonts w:eastAsia="Times New Roman"/>
          <w:lang w:eastAsia="nb-NO"/>
        </w:rPr>
      </w:pPr>
      <w:bookmarkStart w:id="93" w:name="_Toc546234505"/>
      <w:bookmarkStart w:id="94" w:name="_Toc233375820"/>
      <w:r w:rsidRPr="06952EF8">
        <w:rPr>
          <w:rFonts w:eastAsia="Times New Roman"/>
          <w:lang w:eastAsia="nb-NO"/>
        </w:rPr>
        <w:t>Krav om yrkesmessig integritet og dokumentasjonsplikt</w:t>
      </w:r>
      <w:bookmarkEnd w:id="93"/>
      <w:bookmarkEnd w:id="94"/>
      <w:r w:rsidRPr="06952EF8">
        <w:rPr>
          <w:rFonts w:eastAsia="Times New Roman"/>
          <w:lang w:eastAsia="nb-NO"/>
        </w:rPr>
        <w:t> </w:t>
      </w:r>
    </w:p>
    <w:p w14:paraId="701DB05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Byggherren har berettiget tvil om Totalentreprenørens eller eventuelle underentreprenørers yrkesmessige integritet eller hvem som er kommunens reelle kontraktspart, plikter Totalentreprenøren på forespørsel å fremlegge relevant dokumentasjon på at Totalentreprenøren/underentreprenør ikke har begått alvorlige feil som kan medføre tvil om yrkesmessig integritet og/eller hvem som er reell kontraktspart. </w:t>
      </w:r>
      <w:r w:rsidRPr="0008229C">
        <w:rPr>
          <w:rFonts w:ascii="Oslo Sans Office" w:eastAsia="Times New Roman" w:hAnsi="Oslo Sans Office" w:cs="Segoe UI"/>
          <w:i/>
          <w:iCs/>
          <w:szCs w:val="24"/>
          <w:lang w:eastAsia="nb-NO"/>
        </w:rPr>
        <w:t> </w:t>
      </w:r>
    </w:p>
    <w:p w14:paraId="3E02E44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FFD50F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Totalentreprenøren på forespørsel ikke fremlegger relevant dokumentasjon som nevnt over, eller det avdekkes andre forhold som kunne ført til avvisning i konkurransen som ligger til grunn for kontrakten, kan Byggherren for Totalentreprenørens regning og risiko heve kontrakten, eller kreve utskiftning av underentreprenør dersom tvil om yrkesmessig integritet og/eller reelt eierskap gjelder underentreprenør. </w:t>
      </w:r>
      <w:r w:rsidRPr="0008229C">
        <w:rPr>
          <w:rFonts w:ascii="Oslo Sans Office" w:eastAsia="Times New Roman" w:hAnsi="Oslo Sans Office" w:cs="Segoe UI"/>
          <w:i/>
          <w:iCs/>
          <w:szCs w:val="24"/>
          <w:lang w:eastAsia="nb-NO"/>
        </w:rPr>
        <w:t> </w:t>
      </w:r>
    </w:p>
    <w:p w14:paraId="0418CCC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674EA7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 </w:t>
      </w:r>
      <w:r w:rsidRPr="0008229C">
        <w:rPr>
          <w:rFonts w:ascii="Oslo Sans Office" w:eastAsia="Times New Roman" w:hAnsi="Oslo Sans Office" w:cs="Segoe UI"/>
          <w:i/>
          <w:iCs/>
          <w:szCs w:val="24"/>
          <w:lang w:eastAsia="nb-NO"/>
        </w:rPr>
        <w:t> </w:t>
      </w:r>
    </w:p>
    <w:p w14:paraId="0E5316C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49E3B7F" w14:textId="77777777" w:rsidR="0008229C" w:rsidRPr="0008229C" w:rsidRDefault="5B38F271" w:rsidP="00EA1F63">
      <w:pPr>
        <w:pStyle w:val="Overskrift2"/>
        <w:rPr>
          <w:rFonts w:eastAsia="Times New Roman"/>
          <w:lang w:eastAsia="nb-NO"/>
        </w:rPr>
      </w:pPr>
      <w:bookmarkStart w:id="95" w:name="_Toc872149310"/>
      <w:bookmarkStart w:id="96" w:name="_Toc233375821"/>
      <w:r w:rsidRPr="06952EF8">
        <w:rPr>
          <w:rFonts w:eastAsia="Times New Roman"/>
          <w:lang w:eastAsia="nb-NO"/>
        </w:rPr>
        <w:t>Byggherrens rett til å gjennomføre revisjon og stedlig kontroll</w:t>
      </w:r>
      <w:bookmarkEnd w:id="95"/>
      <w:bookmarkEnd w:id="96"/>
      <w:r w:rsidRPr="06952EF8">
        <w:rPr>
          <w:rFonts w:eastAsia="Times New Roman"/>
          <w:lang w:eastAsia="nb-NO"/>
        </w:rPr>
        <w:t> </w:t>
      </w:r>
    </w:p>
    <w:p w14:paraId="655D312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w:t>
      </w:r>
      <w:r w:rsidRPr="0008229C">
        <w:rPr>
          <w:rFonts w:ascii="Oslo Sans Office" w:eastAsia="Times New Roman" w:hAnsi="Oslo Sans Office" w:cs="Segoe UI"/>
          <w:i/>
          <w:iCs/>
          <w:szCs w:val="24"/>
          <w:lang w:eastAsia="nb-NO"/>
        </w:rPr>
        <w:t> </w:t>
      </w:r>
    </w:p>
    <w:p w14:paraId="4332AF7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A81E7A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Revisjon kan omfatte undersøkelser, innhenting av dokumentasjon og stedlig kontroll både hos Totalentreprenøren, eventuelle underentreprenører og på steder der kontraktsarbeidet utføres. Totalentreprenøren skal vederlagsfritt stille nødvendige ressurser til disposisjon og oversende etterspurt dokumentasjon i forbindelse med revisjon eller kontroll. Medvirknings- og dokumentasjonsplikten omfatter også underentreprenører. </w:t>
      </w:r>
      <w:r w:rsidRPr="0008229C">
        <w:rPr>
          <w:rFonts w:ascii="Oslo Sans Office" w:eastAsia="Times New Roman" w:hAnsi="Oslo Sans Office" w:cs="Segoe UI"/>
          <w:i/>
          <w:iCs/>
          <w:szCs w:val="24"/>
          <w:lang w:eastAsia="nb-NO"/>
        </w:rPr>
        <w:t> </w:t>
      </w:r>
    </w:p>
    <w:p w14:paraId="349FFA4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85274F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Tillitsvalgte kan ikke nektes adgang ved stedlig kontroll der kontraktsarbeidet utføres.</w:t>
      </w:r>
      <w:r w:rsidRPr="0008229C">
        <w:rPr>
          <w:rFonts w:ascii="Oslo Sans Office" w:eastAsia="Times New Roman" w:hAnsi="Oslo Sans Office" w:cs="Segoe UI"/>
          <w:i/>
          <w:iCs/>
          <w:szCs w:val="24"/>
          <w:lang w:eastAsia="nb-NO"/>
        </w:rPr>
        <w:t> </w:t>
      </w:r>
    </w:p>
    <w:p w14:paraId="0E5E713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82A0F1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Revisjon og stedlig kontroll kan utføres av Oslo kommune eller tredjepart engasjert av Byggherren. Slik tredjepart identifiseres i denne bestemmelsen med Byggherren. Totalentreprenøren kan motsette seg at en direkte konkurrent av Totalentreprenøren blir oppnevnt som tredjepart.</w:t>
      </w:r>
      <w:r w:rsidRPr="0008229C">
        <w:rPr>
          <w:rFonts w:ascii="Oslo Sans Office" w:eastAsia="Times New Roman" w:hAnsi="Oslo Sans Office" w:cs="Segoe UI"/>
          <w:i/>
          <w:iCs/>
          <w:szCs w:val="24"/>
          <w:lang w:eastAsia="nb-NO"/>
        </w:rPr>
        <w:t> </w:t>
      </w:r>
    </w:p>
    <w:p w14:paraId="6091C37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3048B7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Byggherren har rett til å samarbeide med andre offentlige Byggherrene og samarbeidspartnere i oppfølgingen av seriøsitetsbestemmelser, samt innenfor lovverkets rammer å dele relevant informasjon og dokumentasjon fra oppfølgingen. Byggherren skal sikre at informasjonen deles på forsvarlig måte. </w:t>
      </w:r>
      <w:r w:rsidRPr="0008229C">
        <w:rPr>
          <w:rFonts w:ascii="Oslo Sans Office" w:eastAsia="Times New Roman" w:hAnsi="Oslo Sans Office" w:cs="Segoe UI"/>
          <w:i/>
          <w:iCs/>
          <w:szCs w:val="24"/>
          <w:lang w:eastAsia="nb-NO"/>
        </w:rPr>
        <w:t> </w:t>
      </w:r>
    </w:p>
    <w:p w14:paraId="706728E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098E32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444E78A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17673D6"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w:t>
      </w:r>
    </w:p>
    <w:p w14:paraId="084686D4" w14:textId="38C8946E"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p>
    <w:p w14:paraId="1CB834B8" w14:textId="77777777" w:rsidR="0008229C" w:rsidRPr="0008229C" w:rsidRDefault="5B38F271" w:rsidP="00EA1F63">
      <w:pPr>
        <w:pStyle w:val="Overskrift2"/>
        <w:rPr>
          <w:rFonts w:eastAsia="Times New Roman"/>
          <w:lang w:eastAsia="nb-NO"/>
        </w:rPr>
      </w:pPr>
      <w:bookmarkStart w:id="97" w:name="_Toc752683064"/>
      <w:bookmarkStart w:id="98" w:name="_Toc233375822"/>
      <w:r w:rsidRPr="06952EF8">
        <w:rPr>
          <w:rFonts w:eastAsia="Times New Roman"/>
          <w:lang w:eastAsia="nb-NO"/>
        </w:rPr>
        <w:t>Konsekvenser ved brudd på konkurranselovgivningen</w:t>
      </w:r>
      <w:bookmarkEnd w:id="97"/>
      <w:bookmarkEnd w:id="98"/>
      <w:r w:rsidRPr="06952EF8">
        <w:rPr>
          <w:rFonts w:eastAsia="Times New Roman"/>
          <w:lang w:eastAsia="nb-NO"/>
        </w:rPr>
        <w:t> </w:t>
      </w:r>
    </w:p>
    <w:p w14:paraId="61CB2A1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Byggherren har klare holdepunkter for at Totalentreprenøren eller underentreprenør har inngått avtaler med hensikt om å vri konkurransen, kan Byggherren heve kontrakten eller kreve utskifting av underentreprenør for Totalentreprenørens regning og risiko.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4A1ABDD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EF2139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Før heving eller utskiftning av underentreprenør skjer, skal Byggherren vurdere tiden som er gått siden bruddet på konkurranseloven ble begått, hvilke </w:t>
      </w:r>
      <w:proofErr w:type="spellStart"/>
      <w:r w:rsidRPr="0008229C">
        <w:rPr>
          <w:rFonts w:ascii="Oslo Sans Office" w:eastAsia="Times New Roman" w:hAnsi="Oslo Sans Office" w:cs="Segoe UI"/>
          <w:szCs w:val="24"/>
          <w:lang w:eastAsia="nb-NO"/>
        </w:rPr>
        <w:t>self</w:t>
      </w:r>
      <w:proofErr w:type="spellEnd"/>
      <w:r w:rsidRPr="0008229C">
        <w:rPr>
          <w:rFonts w:ascii="Oslo Sans Office" w:eastAsia="Times New Roman" w:hAnsi="Oslo Sans Office" w:cs="Segoe UI"/>
          <w:szCs w:val="24"/>
          <w:lang w:eastAsia="nb-NO"/>
        </w:rPr>
        <w:t>-</w:t>
      </w:r>
      <w:proofErr w:type="spellStart"/>
      <w:r w:rsidRPr="0008229C">
        <w:rPr>
          <w:rFonts w:ascii="Oslo Sans Office" w:eastAsia="Times New Roman" w:hAnsi="Oslo Sans Office" w:cs="Segoe UI"/>
          <w:szCs w:val="24"/>
          <w:lang w:eastAsia="nb-NO"/>
        </w:rPr>
        <w:t>cleaning</w:t>
      </w:r>
      <w:proofErr w:type="spellEnd"/>
      <w:r w:rsidRPr="0008229C">
        <w:rPr>
          <w:rFonts w:ascii="Oslo Sans Office" w:eastAsia="Times New Roman" w:hAnsi="Oslo Sans Office" w:cs="Segoe UI"/>
          <w:szCs w:val="24"/>
          <w:lang w:eastAsia="nb-NO"/>
        </w:rPr>
        <w:t>-tiltak som er iverksatt fra Totalentreprenørens eller underentreprenørens side og eventuelt andre momenter som kan ha betydning for vurderingen av om hevingen eller utskiftningen av underentreprenør er forholdsmessig. Dersom bruddet på konkurranselovgivningen direkte har rammet eller berørt Oslo kommune, vil heving alltid anses å være forholdsmessig.</w:t>
      </w:r>
      <w:r w:rsidRPr="0008229C">
        <w:rPr>
          <w:rFonts w:ascii="Oslo Sans Office" w:eastAsia="Times New Roman" w:hAnsi="Oslo Sans Office" w:cs="Segoe UI"/>
          <w:i/>
          <w:iCs/>
          <w:szCs w:val="24"/>
          <w:lang w:eastAsia="nb-NO"/>
        </w:rPr>
        <w:t> </w:t>
      </w:r>
    </w:p>
    <w:p w14:paraId="27E62E9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496539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5612721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CAEF3AF" w14:textId="77777777" w:rsidR="0008229C" w:rsidRPr="0008229C" w:rsidRDefault="5B38F271" w:rsidP="00EA1F63">
      <w:pPr>
        <w:pStyle w:val="Overskrift2"/>
        <w:rPr>
          <w:rFonts w:eastAsia="Times New Roman"/>
          <w:lang w:eastAsia="nb-NO"/>
        </w:rPr>
      </w:pPr>
      <w:bookmarkStart w:id="99" w:name="_Toc1809498672"/>
      <w:bookmarkStart w:id="100" w:name="_Toc233375823"/>
      <w:r w:rsidRPr="06952EF8">
        <w:rPr>
          <w:rFonts w:eastAsia="Times New Roman"/>
          <w:lang w:eastAsia="nb-NO"/>
        </w:rPr>
        <w:t>Krav om fullmakt til å innhente opplysninger gjennom utvidet skatteattest</w:t>
      </w:r>
      <w:bookmarkEnd w:id="99"/>
      <w:bookmarkEnd w:id="100"/>
      <w:r w:rsidRPr="06952EF8">
        <w:rPr>
          <w:rFonts w:eastAsia="Times New Roman"/>
          <w:lang w:eastAsia="nb-NO"/>
        </w:rPr>
        <w:t xml:space="preserve">  </w:t>
      </w:r>
    </w:p>
    <w:p w14:paraId="7EC73D9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Byggherren skal til enhver tid ha fullmakt fra Totalentreprenøren og underentreprenører til å innhente opplysninger om de forhold som er angitt i fullmakt til innhenting av opplysninger om skatte- og avgiftsforhold m.m., som er vedlagt denne kontrakt som vedlegg [x].</w:t>
      </w:r>
      <w:r w:rsidRPr="0008229C">
        <w:rPr>
          <w:rFonts w:ascii="Oslo Sans Office" w:eastAsia="Times New Roman" w:hAnsi="Oslo Sans Office" w:cs="Segoe UI"/>
          <w:i/>
          <w:iCs/>
          <w:szCs w:val="24"/>
          <w:lang w:eastAsia="nb-NO"/>
        </w:rPr>
        <w:t> </w:t>
      </w:r>
    </w:p>
    <w:p w14:paraId="3C91B7F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D4B8C4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kan Byggherren ilegge et gebyr på kr 1 500 per hverdag frem til forholdet er rettet.</w:t>
      </w:r>
      <w:r w:rsidRPr="0008229C">
        <w:rPr>
          <w:rFonts w:ascii="Oslo Sans Office" w:eastAsia="Times New Roman" w:hAnsi="Oslo Sans Office" w:cs="Segoe UI"/>
          <w:i/>
          <w:iCs/>
          <w:szCs w:val="24"/>
          <w:lang w:eastAsia="nb-NO"/>
        </w:rPr>
        <w:t> </w:t>
      </w:r>
    </w:p>
    <w:p w14:paraId="1651117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lastRenderedPageBreak/>
        <w:t> </w:t>
      </w:r>
    </w:p>
    <w:p w14:paraId="3F184A1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kan Byggherren heve avtalen.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21DE325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43ED88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hos underentreprenør, kan Byggherren kreve at Totalentreprenøren skifter ut under Totalentreprenøren. Utskiftingen skal skje uten kostnad for Byggherren. Byggherren kan ilegge Totalentreprenøren et gebyr på kr 1 500 per hverdag dersom underentreprenør som har begått det aktuelle bruddet ikke blir skiftet ut innen en frist satt av Byggherren.</w:t>
      </w:r>
      <w:r w:rsidRPr="0008229C">
        <w:rPr>
          <w:rFonts w:ascii="Oslo Sans Office" w:eastAsia="Times New Roman" w:hAnsi="Oslo Sans Office" w:cs="Segoe UI"/>
          <w:i/>
          <w:iCs/>
          <w:szCs w:val="24"/>
          <w:lang w:eastAsia="nb-NO"/>
        </w:rPr>
        <w:t> </w:t>
      </w:r>
    </w:p>
    <w:p w14:paraId="5A04819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9ED391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1CB3945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04E08E6" w14:textId="77777777" w:rsidR="0008229C" w:rsidRPr="0008229C" w:rsidRDefault="5B38F271" w:rsidP="00EA1F63">
      <w:pPr>
        <w:pStyle w:val="Overskrift2"/>
        <w:rPr>
          <w:rFonts w:eastAsia="Times New Roman"/>
          <w:lang w:eastAsia="nb-NO"/>
        </w:rPr>
      </w:pPr>
      <w:bookmarkStart w:id="101" w:name="_Toc855314856"/>
      <w:bookmarkStart w:id="102" w:name="_Toc233375824"/>
      <w:r w:rsidRPr="06952EF8">
        <w:rPr>
          <w:rFonts w:eastAsia="Times New Roman"/>
          <w:lang w:eastAsia="nb-NO"/>
        </w:rPr>
        <w:t>Krav om oppfyllelse av skatte- og avgiftsforpliktelser</w:t>
      </w:r>
      <w:bookmarkEnd w:id="101"/>
      <w:bookmarkEnd w:id="102"/>
      <w:r w:rsidRPr="06952EF8">
        <w:rPr>
          <w:rFonts w:eastAsia="Times New Roman"/>
          <w:lang w:eastAsia="nb-NO"/>
        </w:rPr>
        <w:t> </w:t>
      </w:r>
    </w:p>
    <w:p w14:paraId="3CB823B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og eventuell underentreprenør skal til enhver tid oppfylle sine forpliktelser til å betale skatter og avgifter. Totalentreprenøren er ansvarlig for å dokumentere at underentreprenører oppfyller sine skatte- og avgiftsforpliktelser. </w:t>
      </w:r>
      <w:r w:rsidRPr="0008229C">
        <w:rPr>
          <w:rFonts w:ascii="Oslo Sans Office" w:eastAsia="Times New Roman" w:hAnsi="Oslo Sans Office" w:cs="Segoe UI"/>
          <w:i/>
          <w:iCs/>
          <w:szCs w:val="24"/>
          <w:lang w:eastAsia="nb-NO"/>
        </w:rPr>
        <w:t> </w:t>
      </w:r>
    </w:p>
    <w:p w14:paraId="7F3FEEB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2B6A3C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Byggherren kan til enhver tid kreve fremleggelse av attest for skatt og merverdiavgift som ikke er eldre enn 6 måneder og foreta kontroll av Totalentreprenørens og eventuelle underentreprenørers oppfyllelse av forpliktelser til å betale skatt og/eller avgifter. Fra underentreprenører med forretningsadresse i andre EØS-land enn Norge, skal det innhentes tilsvarende attest. Attestene skal til enhver tid finnes lett tilgjengelig for Byggherren. </w:t>
      </w:r>
      <w:r w:rsidRPr="0008229C">
        <w:rPr>
          <w:rFonts w:ascii="Oslo Sans Office" w:eastAsia="Times New Roman" w:hAnsi="Oslo Sans Office" w:cs="Segoe UI"/>
          <w:i/>
          <w:iCs/>
          <w:szCs w:val="24"/>
          <w:lang w:eastAsia="nb-NO"/>
        </w:rPr>
        <w:t> </w:t>
      </w:r>
    </w:p>
    <w:p w14:paraId="43B5B7F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5FAB8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skal Totalentreprenøren og eventuell underentreprenør rette forholdet. Byggherren kan kreve at forholdet er rettet før Totalentreprenøren eller eventuelle underentreprenører påbegynner sitt kontraktsarbeid. Byggherren kan ilegge et gebyr på kr 1 500 per hverdag frem til forholdet er rettet.</w:t>
      </w:r>
      <w:r w:rsidRPr="0008229C">
        <w:rPr>
          <w:rFonts w:ascii="Oslo Sans Office" w:eastAsia="Times New Roman" w:hAnsi="Oslo Sans Office" w:cs="Segoe UI"/>
          <w:i/>
          <w:iCs/>
          <w:szCs w:val="24"/>
          <w:lang w:eastAsia="nb-NO"/>
        </w:rPr>
        <w:t> </w:t>
      </w:r>
    </w:p>
    <w:p w14:paraId="4A43BB8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37EC67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kan Byggherren i tillegg til å ilegge et gebyr, stanse arbeidet frem til forholdet er rettet eller heve avtalen. Dette gjelder uavhengig av om misligholdet skjer hos Totalentreprenøren eller underentreprenør. </w:t>
      </w:r>
      <w:r w:rsidRPr="0008229C">
        <w:rPr>
          <w:rFonts w:ascii="Oslo Sans Office" w:eastAsia="Times New Roman" w:hAnsi="Oslo Sans Office" w:cs="Segoe UI"/>
          <w:i/>
          <w:iCs/>
          <w:szCs w:val="24"/>
          <w:lang w:eastAsia="nb-NO"/>
        </w:rPr>
        <w:t> </w:t>
      </w:r>
    </w:p>
    <w:p w14:paraId="5190D6E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C91A95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hos underentreprenør, kan Byggherren kreve at Totalentreprenøren skifter ut underentreprenøren. Utskiftingen skal skje uten kostnad for Byggherren. Byggherren kan heve avtalen med Totalentreprenøren dersom underentreprenøren som har begått det aktuelle bruddet ikke blir skiftet ut innen en satt frist fra Byggherren. </w:t>
      </w:r>
      <w:r w:rsidRPr="0008229C">
        <w:rPr>
          <w:rFonts w:ascii="Oslo Sans Office" w:eastAsia="Times New Roman" w:hAnsi="Oslo Sans Office" w:cs="Segoe UI"/>
          <w:i/>
          <w:iCs/>
          <w:szCs w:val="24"/>
          <w:lang w:eastAsia="nb-NO"/>
        </w:rPr>
        <w:t> </w:t>
      </w:r>
    </w:p>
    <w:p w14:paraId="3B1B7D9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8AE397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Retten til å kreve forholdet rettet, stanse arbeidene eller heve gjelder ikke dersom kravet formelt er bestridt overfor kompetent myndighet og Totalentreprenøren kan sannsynliggjøre overfor Byggherren at det er berettiget å bestride kravet.</w:t>
      </w:r>
      <w:r w:rsidRPr="0008229C">
        <w:rPr>
          <w:rFonts w:ascii="Oslo Sans Office" w:eastAsia="Times New Roman" w:hAnsi="Oslo Sans Office" w:cs="Segoe UI"/>
          <w:i/>
          <w:iCs/>
          <w:szCs w:val="24"/>
          <w:lang w:eastAsia="nb-NO"/>
        </w:rPr>
        <w:t> </w:t>
      </w:r>
    </w:p>
    <w:p w14:paraId="3EE0414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C345A7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3F7E763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18B1684" w14:textId="77777777" w:rsidR="0008229C" w:rsidRPr="0008229C" w:rsidRDefault="5B38F271" w:rsidP="00EA1F63">
      <w:pPr>
        <w:pStyle w:val="Overskrift2"/>
        <w:rPr>
          <w:rFonts w:eastAsia="Times New Roman"/>
          <w:lang w:eastAsia="nb-NO"/>
        </w:rPr>
      </w:pPr>
      <w:bookmarkStart w:id="103" w:name="_Toc923726391"/>
      <w:bookmarkStart w:id="104" w:name="_Toc233375825"/>
      <w:r w:rsidRPr="06952EF8">
        <w:rPr>
          <w:rFonts w:eastAsia="Times New Roman"/>
          <w:lang w:eastAsia="nb-NO"/>
        </w:rPr>
        <w:t>Krav om begrensning i antall ledd underentreprenører i vertikal kjede (NS 8407 pkt. 10)</w:t>
      </w:r>
      <w:bookmarkEnd w:id="103"/>
      <w:bookmarkEnd w:id="104"/>
      <w:r w:rsidRPr="06952EF8">
        <w:rPr>
          <w:rFonts w:eastAsia="Times New Roman"/>
          <w:lang w:eastAsia="nb-NO"/>
        </w:rPr>
        <w:t xml:space="preserve"> </w:t>
      </w:r>
    </w:p>
    <w:p w14:paraId="7FEBB8AA"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Følgende kommer i tillegg til NS 8407 pkt. 10.1:</w:t>
      </w:r>
    </w:p>
    <w:p w14:paraId="1118558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kan maksimalt benytte</w:t>
      </w:r>
      <w:r w:rsidRPr="0008229C">
        <w:rPr>
          <w:rFonts w:ascii="Oslo Sans Office" w:eastAsia="Times New Roman" w:hAnsi="Oslo Sans Office" w:cs="Segoe UI"/>
          <w:b/>
          <w:bCs/>
          <w:szCs w:val="24"/>
          <w:lang w:eastAsia="nb-NO"/>
        </w:rPr>
        <w:t xml:space="preserve"> </w:t>
      </w:r>
      <w:r w:rsidRPr="0008229C">
        <w:rPr>
          <w:rFonts w:ascii="Oslo Sans Office" w:eastAsia="Times New Roman" w:hAnsi="Oslo Sans Office" w:cs="Segoe UI"/>
          <w:szCs w:val="24"/>
          <w:lang w:eastAsia="nb-NO"/>
        </w:rPr>
        <w:t xml:space="preserve">[ett ledd] underentreprenører i vertikal kjede. Innleie regnes som ett ledd. Med </w:t>
      </w:r>
      <w:proofErr w:type="gramStart"/>
      <w:r w:rsidRPr="0008229C">
        <w:rPr>
          <w:rFonts w:ascii="Oslo Sans Office" w:eastAsia="Times New Roman" w:hAnsi="Oslo Sans Office" w:cs="Segoe UI"/>
          <w:szCs w:val="24"/>
          <w:lang w:eastAsia="nb-NO"/>
        </w:rPr>
        <w:t>innleie</w:t>
      </w:r>
      <w:proofErr w:type="gramEnd"/>
      <w:r w:rsidRPr="0008229C">
        <w:rPr>
          <w:rFonts w:ascii="Oslo Sans Office" w:eastAsia="Times New Roman" w:hAnsi="Oslo Sans Office" w:cs="Segoe UI"/>
          <w:szCs w:val="24"/>
          <w:lang w:eastAsia="nb-NO"/>
        </w:rPr>
        <w:t xml:space="preserve"> menes både innleie fra produksjonsbedrift og bemanningsforetak.</w:t>
      </w:r>
      <w:r w:rsidRPr="0008229C">
        <w:rPr>
          <w:rFonts w:ascii="Oslo Sans Office" w:eastAsia="Times New Roman" w:hAnsi="Oslo Sans Office" w:cs="Segoe UI"/>
          <w:i/>
          <w:iCs/>
          <w:szCs w:val="24"/>
          <w:lang w:eastAsia="nb-NO"/>
        </w:rPr>
        <w:t> </w:t>
      </w:r>
    </w:p>
    <w:p w14:paraId="6D9715E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8303FA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Etter at kontrakten er inngått, kan Byggherren godta flere ledd dersom det på grunn av uforutsette eller spesielle omstendigheter er nødvendig for å få gjennomført kontrakten. Det skal ikke brukes flere ledd underleverer enn nødvendig, og ikke i større utstrekning enn det som følger av forskrift om offentlige anskaffelser.  </w:t>
      </w:r>
      <w:r w:rsidRPr="0008229C">
        <w:rPr>
          <w:rFonts w:ascii="Oslo Sans Office" w:eastAsia="Times New Roman" w:hAnsi="Oslo Sans Office" w:cs="Segoe UI"/>
          <w:i/>
          <w:iCs/>
          <w:szCs w:val="24"/>
          <w:lang w:eastAsia="nb-NO"/>
        </w:rPr>
        <w:t> </w:t>
      </w:r>
    </w:p>
    <w:p w14:paraId="4E06792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963A43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3 000 per brudd.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2E9EB46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97BD3F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av ovennevnte plikter, eller der det er klart at slikt mislighold vil inntreffe, kan Byggherren med rimelig varsel stanse arbeidene for Totalentreprenørens regning og risiko eller heve kontrakten.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3E80ABC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94B292A" w14:textId="77777777" w:rsid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Alle avtaler Totalentreprenøren inngår for utføring av arbeid under denne kontrakten skal inneholde tilsvarende bestemmelser.</w:t>
      </w:r>
    </w:p>
    <w:p w14:paraId="51DDBB2D" w14:textId="77777777" w:rsidR="001F5F27" w:rsidRPr="0008229C" w:rsidRDefault="001F5F27" w:rsidP="0008229C">
      <w:pPr>
        <w:spacing w:after="0" w:line="240" w:lineRule="auto"/>
        <w:textAlignment w:val="baseline"/>
        <w:rPr>
          <w:rFonts w:ascii="Oslo Sans Office" w:eastAsia="Times New Roman" w:hAnsi="Oslo Sans Office" w:cs="Segoe UI"/>
          <w:szCs w:val="24"/>
          <w:lang w:eastAsia="nb-NO"/>
        </w:rPr>
      </w:pPr>
    </w:p>
    <w:p w14:paraId="0378F1BD" w14:textId="77777777" w:rsidR="0008229C" w:rsidRPr="0008229C" w:rsidRDefault="5B38F271" w:rsidP="00EA1F63">
      <w:pPr>
        <w:pStyle w:val="Overskrift2"/>
        <w:rPr>
          <w:rFonts w:eastAsia="Times New Roman"/>
          <w:lang w:eastAsia="nb-NO"/>
        </w:rPr>
      </w:pPr>
      <w:bookmarkStart w:id="105" w:name="_Toc2144291828"/>
      <w:bookmarkStart w:id="106" w:name="_Toc233375826"/>
      <w:r w:rsidRPr="06952EF8">
        <w:rPr>
          <w:rFonts w:eastAsia="Times New Roman"/>
          <w:lang w:eastAsia="nb-NO"/>
        </w:rPr>
        <w:t>Krav om bruk av fast ansatte i 100 % stilling</w:t>
      </w:r>
      <w:bookmarkEnd w:id="105"/>
      <w:bookmarkEnd w:id="106"/>
      <w:r w:rsidRPr="06952EF8">
        <w:rPr>
          <w:rFonts w:eastAsia="Times New Roman"/>
          <w:lang w:eastAsia="nb-NO"/>
        </w:rPr>
        <w:t xml:space="preserve">  </w:t>
      </w:r>
    </w:p>
    <w:p w14:paraId="51DEA38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oppfyllelse av denne kontrakten skal Totalentreprenøren og eventuelle underentreprenør benytte fast ansatte som har 100 % stilling. Lønnen skal i løpet av et kalenderår ikke være lavere enn det stillingsprosenten tilsier. Kravene gjelder uavhengig av om arbeideren er ansatt hos Totalentreprenøren eller eventuelle underentreprenør, og uavhengig av om utleiebedriften er produksjonsbedrift eller bemanningsforetak.</w:t>
      </w:r>
      <w:r w:rsidRPr="0008229C">
        <w:rPr>
          <w:rFonts w:ascii="Oslo Sans Office" w:eastAsia="Times New Roman" w:hAnsi="Oslo Sans Office" w:cs="Segoe UI"/>
          <w:i/>
          <w:iCs/>
          <w:szCs w:val="24"/>
          <w:lang w:eastAsia="nb-NO"/>
        </w:rPr>
        <w:t> </w:t>
      </w:r>
    </w:p>
    <w:p w14:paraId="6534FB1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3C90806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Det kan gjøres unntak fra kravet om bruk av fast ansatte der en midlertidig ansatt erstatter fast ansatt som er sykmeldt, i foreldrepermisjon, avvikler ferie eller lignende. </w:t>
      </w:r>
      <w:r w:rsidRPr="0008229C">
        <w:rPr>
          <w:rFonts w:ascii="Oslo Sans Office" w:eastAsia="Times New Roman" w:hAnsi="Oslo Sans Office" w:cs="Segoe UI"/>
          <w:i/>
          <w:iCs/>
          <w:szCs w:val="24"/>
          <w:lang w:eastAsia="nb-NO"/>
        </w:rPr>
        <w:t> </w:t>
      </w:r>
    </w:p>
    <w:p w14:paraId="0E9B0FB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DB5C11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Det kan gjøres unntak fra kravet om 100 % stilling der redusert stilling skyldes helsemessige, sosiale eller andre vektige velferdsgrunner på den ansattes side. Stillingsgraden skal ikke settes lavere enn det hensynet til arbeideren tilsier. </w:t>
      </w:r>
      <w:proofErr w:type="spellStart"/>
      <w:r w:rsidRPr="0008229C">
        <w:rPr>
          <w:rFonts w:ascii="Oslo Sans Office" w:eastAsia="Times New Roman" w:hAnsi="Oslo Sans Office" w:cs="Times New Roman"/>
          <w:szCs w:val="24"/>
          <w:lang w:eastAsia="nb-NO"/>
        </w:rPr>
        <w:t>Byggeherre</w:t>
      </w:r>
      <w:proofErr w:type="spellEnd"/>
      <w:r w:rsidRPr="0008229C">
        <w:rPr>
          <w:rFonts w:ascii="Oslo Sans Office" w:eastAsia="Times New Roman" w:hAnsi="Oslo Sans Office" w:cs="Times New Roman"/>
          <w:szCs w:val="24"/>
          <w:lang w:eastAsia="nb-NO"/>
        </w:rPr>
        <w:t xml:space="preserve"> kan også tillate unntak der andre vektige grunner tilsier det.    </w:t>
      </w:r>
    </w:p>
    <w:p w14:paraId="70BD1CEA"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p>
    <w:p w14:paraId="220B389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Det kan gjøres unntak fra kravene i første ledd der det er nødvendig å hente inn spisskompetanse for en kort periode for å få gjennomført denne kontrakten.</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Segoe UI"/>
          <w:i/>
          <w:iCs/>
          <w:szCs w:val="24"/>
          <w:lang w:eastAsia="nb-NO"/>
        </w:rPr>
        <w:t> </w:t>
      </w:r>
    </w:p>
    <w:p w14:paraId="2385DA6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117B4E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Times New Roman"/>
          <w:iCs/>
          <w:szCs w:val="24"/>
          <w:lang w:eastAsia="nb-NO"/>
        </w:rPr>
        <w:t xml:space="preserve">Totalentreprenøren skal ved kontraktsoppstart og ved eventuelle endringer oppgi antall arbeidere som ikke er fast ansatte og/eller jobber redusert stilling. </w:t>
      </w:r>
      <w:r w:rsidRPr="0008229C">
        <w:rPr>
          <w:rFonts w:ascii="Oslo Sans Office" w:eastAsia="Times New Roman" w:hAnsi="Oslo Sans Office" w:cs="Segoe UI"/>
          <w:szCs w:val="24"/>
          <w:lang w:eastAsia="nb-NO"/>
        </w:rPr>
        <w:t>Totalentreprenøren må på forespørsel skriftlig dokumentere behovet for å fravike hovedregelen i første ledd. </w:t>
      </w:r>
      <w:r w:rsidRPr="0008229C">
        <w:rPr>
          <w:rFonts w:ascii="Oslo Sans Office" w:eastAsia="Times New Roman" w:hAnsi="Oslo Sans Office" w:cs="Segoe UI"/>
          <w:i/>
          <w:iCs/>
          <w:szCs w:val="24"/>
          <w:lang w:eastAsia="nb-NO"/>
        </w:rPr>
        <w:t> </w:t>
      </w:r>
    </w:p>
    <w:p w14:paraId="65849AF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B3A291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Unntak fra kravene i første ledd må uansett aldri skje i større utstrekning enn det som følger av arbeidsmiljøloven. </w:t>
      </w:r>
      <w:r w:rsidRPr="0008229C">
        <w:rPr>
          <w:rFonts w:ascii="Oslo Sans Office" w:eastAsia="Times New Roman" w:hAnsi="Oslo Sans Office" w:cs="Segoe UI"/>
          <w:i/>
          <w:iCs/>
          <w:szCs w:val="24"/>
          <w:lang w:eastAsia="nb-NO"/>
        </w:rPr>
        <w:t> </w:t>
      </w:r>
    </w:p>
    <w:p w14:paraId="7147EB2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F159BD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Personer som omfattes av </w:t>
      </w:r>
      <w:proofErr w:type="spellStart"/>
      <w:r w:rsidRPr="0008229C">
        <w:rPr>
          <w:rFonts w:ascii="Oslo Sans Office" w:eastAsia="Times New Roman" w:hAnsi="Oslo Sans Office" w:cs="Segoe UI"/>
          <w:szCs w:val="24"/>
          <w:lang w:eastAsia="nb-NO"/>
        </w:rPr>
        <w:t>opplæringslova</w:t>
      </w:r>
      <w:proofErr w:type="spellEnd"/>
      <w:r w:rsidRPr="0008229C">
        <w:rPr>
          <w:rFonts w:ascii="Oslo Sans Office" w:eastAsia="Times New Roman" w:hAnsi="Oslo Sans Office" w:cs="Segoe UI"/>
          <w:szCs w:val="24"/>
          <w:lang w:eastAsia="nb-NO"/>
        </w:rPr>
        <w:t xml:space="preserve"> eller er på arbeidsmarkedstiltak i regi av eller i samarbeid med Arbeids- og velferdsetaten eller tilsvarende offentlig instans, kan benyttes uavhengig av kravene i første ledd.</w:t>
      </w:r>
      <w:r w:rsidRPr="0008229C">
        <w:rPr>
          <w:rFonts w:ascii="Oslo Sans Office" w:eastAsia="Times New Roman" w:hAnsi="Oslo Sans Office" w:cs="Segoe UI"/>
          <w:i/>
          <w:iCs/>
          <w:szCs w:val="24"/>
          <w:lang w:eastAsia="nb-NO"/>
        </w:rPr>
        <w:t> </w:t>
      </w:r>
    </w:p>
    <w:p w14:paraId="2B08BBC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917D8E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ved kontraktsoppstart på forespørsel redegjøre for hvordan kravet vil bli oppfylt i kontraktsperioden, samt jevnlig oversende rapporter som viser oppfyllelsesgraden.</w:t>
      </w:r>
      <w:r w:rsidRPr="0008229C">
        <w:rPr>
          <w:rFonts w:ascii="Oslo Sans Office" w:eastAsia="Times New Roman" w:hAnsi="Oslo Sans Office" w:cs="Segoe UI"/>
          <w:i/>
          <w:iCs/>
          <w:szCs w:val="24"/>
          <w:lang w:eastAsia="nb-NO"/>
        </w:rPr>
        <w:t> </w:t>
      </w:r>
    </w:p>
    <w:p w14:paraId="72E9883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41C4FF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gjennomføre nødvendig kontroll hos sine underentreprenører for å påse at kravene overholdes. Alle avtaler Totalentreprenøren inngår for utførelse av arbeid under denne kontrakten skal inneholde tilsvarende bestemmelser.</w:t>
      </w:r>
      <w:r w:rsidRPr="0008229C">
        <w:rPr>
          <w:rFonts w:ascii="Oslo Sans Office" w:eastAsia="Times New Roman" w:hAnsi="Oslo Sans Office" w:cs="Segoe UI"/>
          <w:i/>
          <w:iCs/>
          <w:szCs w:val="24"/>
          <w:lang w:eastAsia="nb-NO"/>
        </w:rPr>
        <w:t> </w:t>
      </w:r>
    </w:p>
    <w:p w14:paraId="4D34C5C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C93E6E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Ved </w:t>
      </w:r>
      <w:proofErr w:type="spellStart"/>
      <w:r w:rsidRPr="0008229C">
        <w:rPr>
          <w:rFonts w:ascii="Oslo Sans Office" w:eastAsia="Times New Roman" w:hAnsi="Oslo Sans Office" w:cs="Segoe UI"/>
          <w:szCs w:val="24"/>
          <w:lang w:eastAsia="nb-NO"/>
        </w:rPr>
        <w:t>kontraktsavslutning</w:t>
      </w:r>
      <w:proofErr w:type="spellEnd"/>
      <w:r w:rsidRPr="0008229C">
        <w:rPr>
          <w:rFonts w:ascii="Oslo Sans Office" w:eastAsia="Times New Roman" w:hAnsi="Oslo Sans Office" w:cs="Segoe UI"/>
          <w:szCs w:val="24"/>
          <w:lang w:eastAsia="nb-NO"/>
        </w:rPr>
        <w:t xml:space="preserve"> skal det fremlegges en sluttrapport med oversikt over bemanningen og oppfyllelse gjennom hele kontraktsperioden. Timelister, med angivelse av tidspunktet for arbeidstidens start og slutt, skal fremlegges på anmodning. </w:t>
      </w:r>
      <w:r w:rsidRPr="0008229C">
        <w:rPr>
          <w:rFonts w:ascii="Oslo Sans Office" w:eastAsia="Times New Roman" w:hAnsi="Oslo Sans Office" w:cs="Segoe UI"/>
          <w:i/>
          <w:iCs/>
          <w:szCs w:val="24"/>
          <w:lang w:eastAsia="nb-NO"/>
        </w:rPr>
        <w:t> </w:t>
      </w:r>
    </w:p>
    <w:p w14:paraId="510D87E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F228E7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kan Byggherren holde tilbake inntil 1 prosent av kontraktssummen inntil forholdet er rettet. </w:t>
      </w:r>
      <w:r w:rsidRPr="0008229C">
        <w:rPr>
          <w:rFonts w:ascii="Oslo Sans Office" w:eastAsia="Times New Roman" w:hAnsi="Oslo Sans Office" w:cs="Segoe UI"/>
          <w:i/>
          <w:iCs/>
          <w:szCs w:val="24"/>
          <w:lang w:eastAsia="nb-NO"/>
        </w:rPr>
        <w:t> </w:t>
      </w:r>
    </w:p>
    <w:p w14:paraId="3BC143C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050FDA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har Byggherren rett til å ilegge et forholdsmessig gebyr og/eller forholdsmessig avkorte vederlaget til Totalentreprenøren med et beløp på inntil 1 prosent av kontraktssummen. Beløpet skal uansett ikke være mindre enn kr 3 000 per brudd. I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3E1F045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6F7862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vesentlige brudd på bestemmelsen kan Byggherren stanse eller heve arbeidet for Totalentreprenørens regning og risiko. Totalentreprenørens forsinkelse som følge av stansing, gir Byggherren rett på dagmulkt etter kontraktens bestemmelser om forsinket levering.</w:t>
      </w:r>
      <w:r w:rsidRPr="0008229C">
        <w:rPr>
          <w:rFonts w:ascii="Oslo Sans Office" w:eastAsia="Times New Roman" w:hAnsi="Oslo Sans Office" w:cs="Segoe UI"/>
          <w:i/>
          <w:iCs/>
          <w:szCs w:val="24"/>
          <w:lang w:eastAsia="nb-NO"/>
        </w:rPr>
        <w:t> </w:t>
      </w:r>
    </w:p>
    <w:p w14:paraId="20E285F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3B5CD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59651F0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763827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bruddet har skjedd hos underentreprenøren, kan Byggherren kreve at Totalentreprenøren skifter ut underentreprenøren for Totalentreprenørens regning og risiko. </w:t>
      </w:r>
      <w:r w:rsidRPr="0008229C">
        <w:rPr>
          <w:rFonts w:ascii="Oslo Sans Office" w:eastAsia="Times New Roman" w:hAnsi="Oslo Sans Office" w:cs="Segoe UI"/>
          <w:i/>
          <w:iCs/>
          <w:szCs w:val="24"/>
          <w:lang w:eastAsia="nb-NO"/>
        </w:rPr>
        <w:t> </w:t>
      </w:r>
    </w:p>
    <w:p w14:paraId="5F90066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352D06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Alle avtaler Totalentreprenøren inngår for utføring av arbeid under denne kontrakten skal inneholde tilsvarende bestemmelser.</w:t>
      </w:r>
      <w:r w:rsidRPr="0008229C">
        <w:rPr>
          <w:rFonts w:ascii="Oslo Sans Office" w:eastAsia="Times New Roman" w:hAnsi="Oslo Sans Office" w:cs="Segoe UI"/>
          <w:i/>
          <w:iCs/>
          <w:szCs w:val="24"/>
          <w:lang w:eastAsia="nb-NO"/>
        </w:rPr>
        <w:t> </w:t>
      </w:r>
    </w:p>
    <w:p w14:paraId="0B1296C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32E2395" w14:textId="77777777" w:rsidR="0008229C" w:rsidRPr="0008229C" w:rsidRDefault="5B38F271" w:rsidP="00EA1F63">
      <w:pPr>
        <w:pStyle w:val="Overskrift2"/>
        <w:rPr>
          <w:rFonts w:eastAsia="Times New Roman"/>
          <w:lang w:eastAsia="nb-NO"/>
        </w:rPr>
      </w:pPr>
      <w:bookmarkStart w:id="107" w:name="_Toc27335897"/>
      <w:bookmarkStart w:id="108" w:name="_Toc233375827"/>
      <w:r w:rsidRPr="06952EF8">
        <w:rPr>
          <w:rFonts w:eastAsia="Times New Roman"/>
          <w:lang w:eastAsia="nb-NO"/>
        </w:rPr>
        <w:t>Krav om dokumentert yrkesskadeforsikring (NS 8407 pkt. 18)</w:t>
      </w:r>
      <w:bookmarkEnd w:id="107"/>
      <w:bookmarkEnd w:id="108"/>
      <w:r w:rsidRPr="06952EF8">
        <w:rPr>
          <w:rFonts w:eastAsia="Times New Roman"/>
          <w:lang w:eastAsia="nb-NO"/>
        </w:rPr>
        <w:t xml:space="preserve"> </w:t>
      </w:r>
    </w:p>
    <w:p w14:paraId="7C17F12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Følgende kommer i tillegg til NS 8407 pkt. 18:</w:t>
      </w:r>
    </w:p>
    <w:p w14:paraId="4C7FD7D8" w14:textId="3E4A8F97" w:rsidR="0008229C" w:rsidRPr="0008229C" w:rsidRDefault="0008229C" w:rsidP="00930C9D">
      <w:pPr>
        <w:rPr>
          <w:rFonts w:ascii="Oslo Sans Office" w:eastAsia="Times New Roman" w:hAnsi="Oslo Sans Office" w:cs="Segoe UI"/>
          <w:i/>
          <w:iCs/>
          <w:szCs w:val="24"/>
          <w:lang w:eastAsia="nb-NO"/>
        </w:rPr>
      </w:pPr>
      <w:bookmarkStart w:id="109" w:name="_Toc1039925373"/>
      <w:r w:rsidRPr="00930C9D">
        <w:t>Alle arbeidere som utfører kontraktsarbeid i Norge ved oppfyllelsen av denne kontrakten, skal være dekket av yrkesskadeforsikring, jf. lov om yrkesskadeforsikring. Totalentreprenøren skal på forespørsel levere dokumentasjon på at kravet er oppfylt. Dersom Totalentreprenøren kan påberope seg en unntaksbestemmelse i lov om yrkesskadeforsikring, skal dette også dokumenteres før kontraktsoppstart, og i kontraktsperioden på forespørsel.</w:t>
      </w:r>
      <w:bookmarkEnd w:id="109"/>
      <w:r w:rsidRPr="00930C9D">
        <w:t> </w:t>
      </w:r>
    </w:p>
    <w:p w14:paraId="5F88655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kan Byggherren stanse arbeidene for Totalentreprenørens regning og risiko til forholdet er rettet eller heve avtalen. Totalentreprenørens forsinkelse som følge av stansing, gir Byggherren rett på dagmulkt etter kontraktens bestemmelser om forsinket levering.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0EA5903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099F88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bruddet har skjedd hos underentreprenør, kan Byggherren kreve at Totalentreprenøren skifter ut underentreprenøren for Totalentreprenørens regning og risiko.</w:t>
      </w:r>
      <w:r w:rsidRPr="0008229C">
        <w:rPr>
          <w:rFonts w:ascii="Oslo Sans Office" w:eastAsia="Times New Roman" w:hAnsi="Oslo Sans Office" w:cs="Segoe UI"/>
          <w:i/>
          <w:iCs/>
          <w:szCs w:val="24"/>
          <w:lang w:eastAsia="nb-NO"/>
        </w:rPr>
        <w:t> </w:t>
      </w:r>
    </w:p>
    <w:p w14:paraId="2DE1150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EEFDB2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utføring av arbeid under denne kontrakten skal inneholde tilsvarende bestemmelser. </w:t>
      </w:r>
      <w:r w:rsidRPr="0008229C">
        <w:rPr>
          <w:rFonts w:ascii="Oslo Sans Office" w:eastAsia="Times New Roman" w:hAnsi="Oslo Sans Office" w:cs="Segoe UI"/>
          <w:i/>
          <w:iCs/>
          <w:szCs w:val="24"/>
          <w:lang w:eastAsia="nb-NO"/>
        </w:rPr>
        <w:t> </w:t>
      </w:r>
    </w:p>
    <w:p w14:paraId="42B6211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0207C55" w14:textId="77777777" w:rsidR="0008229C" w:rsidRPr="0080695C" w:rsidRDefault="5B38F271" w:rsidP="00EA1F63">
      <w:pPr>
        <w:pStyle w:val="Overskrift2"/>
        <w:rPr>
          <w:rFonts w:eastAsia="Times New Roman"/>
          <w:lang w:val="nn-NO" w:eastAsia="nb-NO"/>
        </w:rPr>
      </w:pPr>
      <w:bookmarkStart w:id="110" w:name="_Toc1156627953"/>
      <w:bookmarkStart w:id="111" w:name="_Toc233375828"/>
      <w:r w:rsidRPr="06952EF8">
        <w:rPr>
          <w:rFonts w:eastAsia="Times New Roman"/>
          <w:lang w:val="nn-NO" w:eastAsia="nb-NO"/>
        </w:rPr>
        <w:t>Krav om dokumentert obligatorisk pensjonsordning </w:t>
      </w:r>
      <w:bookmarkStart w:id="112" w:name="_Hlk129849095"/>
      <w:r w:rsidRPr="06952EF8">
        <w:rPr>
          <w:rFonts w:eastAsia="Times New Roman"/>
          <w:lang w:val="nn-NO" w:eastAsia="nb-NO"/>
        </w:rPr>
        <w:t>(NS 8407 pkt. 18)</w:t>
      </w:r>
      <w:bookmarkEnd w:id="110"/>
      <w:bookmarkEnd w:id="111"/>
      <w:r w:rsidRPr="06952EF8">
        <w:rPr>
          <w:rFonts w:eastAsia="Times New Roman"/>
          <w:lang w:val="nn-NO" w:eastAsia="nb-NO"/>
        </w:rPr>
        <w:t xml:space="preserve"> </w:t>
      </w:r>
    </w:p>
    <w:p w14:paraId="594EAC88" w14:textId="77777777" w:rsidR="0008229C" w:rsidRPr="0008229C" w:rsidRDefault="0008229C" w:rsidP="0008229C">
      <w:pPr>
        <w:spacing w:after="0" w:line="240" w:lineRule="auto"/>
        <w:rPr>
          <w:rFonts w:ascii="Oslo Sans Office" w:eastAsia="Times New Roman" w:hAnsi="Oslo Sans Office" w:cs="Times New Roman"/>
          <w:b/>
          <w:bCs/>
          <w:szCs w:val="24"/>
          <w:lang w:eastAsia="nb-NO"/>
        </w:rPr>
      </w:pPr>
      <w:r w:rsidRPr="0008229C">
        <w:rPr>
          <w:rFonts w:ascii="Oslo Sans Office" w:eastAsia="Times New Roman" w:hAnsi="Oslo Sans Office" w:cs="Times New Roman"/>
          <w:szCs w:val="24"/>
          <w:lang w:eastAsia="nb-NO"/>
        </w:rPr>
        <w:t>Følgende kommer i tillegg til NS 8407 pkt. 18:</w:t>
      </w:r>
    </w:p>
    <w:bookmarkEnd w:id="112"/>
    <w:p w14:paraId="3A3DCD93" w14:textId="77777777" w:rsidR="0008229C" w:rsidRPr="0008229C" w:rsidRDefault="0008229C" w:rsidP="0008229C">
      <w:pPr>
        <w:spacing w:after="0" w:line="240" w:lineRule="auto"/>
        <w:textAlignment w:val="baseline"/>
        <w:rPr>
          <w:rFonts w:ascii="Oslo Sans Office" w:eastAsia="Times New Roman" w:hAnsi="Oslo Sans Office" w:cs="Times New Roman"/>
          <w:szCs w:val="24"/>
          <w:lang w:eastAsia="nb-NO"/>
        </w:rPr>
      </w:pPr>
      <w:r w:rsidRPr="0008229C">
        <w:rPr>
          <w:rFonts w:ascii="Oslo Sans Office" w:eastAsia="Times New Roman" w:hAnsi="Oslo Sans Office" w:cs="Segoe UI"/>
          <w:szCs w:val="24"/>
          <w:lang w:eastAsia="nb-NO"/>
        </w:rPr>
        <w:t>Totalentreprenøren skal på forespørsel dokumentere at alle arbeidere som utfører arbeid under denne kontrakten og som faller inn under en obligatorisk pensjonsordning, er innmeldt i en slik ordning. </w:t>
      </w:r>
      <w:r w:rsidRPr="0008229C">
        <w:rPr>
          <w:rFonts w:ascii="Oslo Sans Office" w:eastAsia="Times New Roman" w:hAnsi="Oslo Sans Office" w:cs="Times New Roman"/>
          <w:szCs w:val="24"/>
          <w:lang w:eastAsia="nb-NO"/>
        </w:rPr>
        <w:t> </w:t>
      </w:r>
    </w:p>
    <w:p w14:paraId="7004570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18B33C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skal Totalentreprenøren eller underentreprenør rette forholdet. Retting anses ikke utført før økonomisk tap på grunn av manglende innmelding i obligatorisk pensjonsordning er kompensert, regnet fra oppstart av kontraktsarbeidet. </w:t>
      </w:r>
      <w:r w:rsidRPr="0008229C">
        <w:rPr>
          <w:rFonts w:ascii="Oslo Sans Office" w:eastAsia="Times New Roman" w:hAnsi="Oslo Sans Office" w:cs="Segoe UI"/>
          <w:i/>
          <w:iCs/>
          <w:szCs w:val="24"/>
          <w:lang w:eastAsia="nb-NO"/>
        </w:rPr>
        <w:t> </w:t>
      </w:r>
    </w:p>
    <w:p w14:paraId="044D645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80ED60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også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5C360A3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032858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bruddet har skjedd hos underentreprenør, kan Byggherren kreve at Totalentreprenøren skifter ut underentreprenøren for Totalentreprenørens regning og risiko.</w:t>
      </w:r>
      <w:r w:rsidRPr="0008229C">
        <w:rPr>
          <w:rFonts w:ascii="Oslo Sans Office" w:eastAsia="Times New Roman" w:hAnsi="Oslo Sans Office" w:cs="Segoe UI"/>
          <w:i/>
          <w:iCs/>
          <w:szCs w:val="24"/>
          <w:lang w:eastAsia="nb-NO"/>
        </w:rPr>
        <w:t> </w:t>
      </w:r>
    </w:p>
    <w:p w14:paraId="4D39193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2289C51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Alle avtaler Totalentreprenøren inngår for utføring av arbeid under denne kontrakten skal inneholde tilsvarende bestemmelser.</w:t>
      </w:r>
      <w:r w:rsidRPr="0008229C">
        <w:rPr>
          <w:rFonts w:ascii="Oslo Sans Office" w:eastAsia="Times New Roman" w:hAnsi="Oslo Sans Office" w:cs="Segoe UI"/>
          <w:i/>
          <w:iCs/>
          <w:szCs w:val="24"/>
          <w:lang w:eastAsia="nb-NO"/>
        </w:rPr>
        <w:t> </w:t>
      </w:r>
    </w:p>
    <w:p w14:paraId="1A5A3F2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3364996" w14:textId="77777777" w:rsidR="0008229C" w:rsidRPr="0008229C" w:rsidRDefault="5B38F271" w:rsidP="00EA1F63">
      <w:pPr>
        <w:pStyle w:val="Overskrift2"/>
        <w:rPr>
          <w:rFonts w:eastAsia="Times New Roman"/>
          <w:lang w:eastAsia="nb-NO"/>
        </w:rPr>
      </w:pPr>
      <w:bookmarkStart w:id="113" w:name="_Toc1953614311"/>
      <w:bookmarkStart w:id="114" w:name="_Toc233375829"/>
      <w:r w:rsidRPr="06952EF8">
        <w:rPr>
          <w:rFonts w:eastAsia="Times New Roman"/>
          <w:lang w:eastAsia="nb-NO"/>
        </w:rPr>
        <w:t>Totalentreprenørens informasjonsplikt</w:t>
      </w:r>
      <w:bookmarkEnd w:id="113"/>
      <w:bookmarkEnd w:id="114"/>
      <w:r w:rsidRPr="06952EF8">
        <w:rPr>
          <w:rFonts w:eastAsia="Times New Roman"/>
          <w:lang w:eastAsia="nb-NO"/>
        </w:rPr>
        <w:t> </w:t>
      </w:r>
    </w:p>
    <w:p w14:paraId="24B1C7B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før medvirkende arbeider kan starte sitt kontraktsarbeid, gi arbeiderene informasjon om de seriøsitetsbestemmelsene som gjelder for denne kontrakten og arbeiderens rettigheter i henhold til norsk arbeidsmiljølovgivning.</w:t>
      </w:r>
      <w:r w:rsidRPr="0008229C">
        <w:rPr>
          <w:rFonts w:ascii="Oslo Sans Office" w:eastAsia="Times New Roman" w:hAnsi="Oslo Sans Office" w:cs="Segoe UI"/>
          <w:i/>
          <w:iCs/>
          <w:szCs w:val="24"/>
          <w:lang w:eastAsia="nb-NO"/>
        </w:rPr>
        <w:t> </w:t>
      </w:r>
    </w:p>
    <w:p w14:paraId="5347E1F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7B3BD4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sikre at kommunens informasjonsmateriell er synlig på bygge-, anleggs–, renholds- eller arbeidslokasjonen. </w:t>
      </w:r>
      <w:r w:rsidRPr="0008229C">
        <w:rPr>
          <w:rFonts w:ascii="Oslo Sans Office" w:eastAsia="Times New Roman" w:hAnsi="Oslo Sans Office" w:cs="Segoe UI"/>
          <w:i/>
          <w:iCs/>
          <w:szCs w:val="24"/>
          <w:lang w:eastAsia="nb-NO"/>
        </w:rPr>
        <w:t> </w:t>
      </w:r>
    </w:p>
    <w:p w14:paraId="1572429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B723C6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dokumentere at kravet etter første ledd er oppfylt.</w:t>
      </w:r>
      <w:r w:rsidRPr="0008229C">
        <w:rPr>
          <w:rFonts w:ascii="Oslo Sans Office" w:eastAsia="Times New Roman" w:hAnsi="Oslo Sans Office" w:cs="Segoe UI"/>
          <w:i/>
          <w:iCs/>
          <w:szCs w:val="24"/>
          <w:lang w:eastAsia="nb-NO"/>
        </w:rPr>
        <w:t> </w:t>
      </w:r>
    </w:p>
    <w:p w14:paraId="488329A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AE2ED3F" w14:textId="77777777" w:rsidR="0008229C" w:rsidRPr="0008229C" w:rsidRDefault="5B38F271" w:rsidP="00EA1F63">
      <w:pPr>
        <w:pStyle w:val="Overskrift2"/>
        <w:rPr>
          <w:rFonts w:eastAsia="Times New Roman"/>
          <w:lang w:eastAsia="nb-NO"/>
        </w:rPr>
      </w:pPr>
      <w:bookmarkStart w:id="115" w:name="_Toc417770199"/>
      <w:bookmarkStart w:id="116" w:name="_Toc233375830"/>
      <w:r w:rsidRPr="06952EF8">
        <w:rPr>
          <w:rFonts w:eastAsia="Times New Roman"/>
          <w:lang w:eastAsia="nb-NO"/>
        </w:rPr>
        <w:t>Krav om forhåndsgodkjenning av underentreprenører og kontraktsmedhjelpere</w:t>
      </w:r>
      <w:bookmarkEnd w:id="115"/>
      <w:bookmarkEnd w:id="116"/>
      <w:r w:rsidRPr="06952EF8">
        <w:rPr>
          <w:rFonts w:eastAsia="Times New Roman"/>
          <w:lang w:eastAsia="nb-NO"/>
        </w:rPr>
        <w:t> </w:t>
      </w:r>
    </w:p>
    <w:p w14:paraId="1EB47F7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Alle underentreprenører, herunder bemanningsforetak, skal skriftlig </w:t>
      </w:r>
      <w:proofErr w:type="spellStart"/>
      <w:r w:rsidRPr="0008229C">
        <w:rPr>
          <w:rFonts w:ascii="Oslo Sans Office" w:eastAsia="Times New Roman" w:hAnsi="Oslo Sans Office" w:cs="Segoe UI"/>
          <w:szCs w:val="24"/>
          <w:lang w:eastAsia="nb-NO"/>
        </w:rPr>
        <w:t>forhåndsgodkjennes</w:t>
      </w:r>
      <w:proofErr w:type="spellEnd"/>
      <w:r w:rsidRPr="0008229C">
        <w:rPr>
          <w:rFonts w:ascii="Oslo Sans Office" w:eastAsia="Times New Roman" w:hAnsi="Oslo Sans Office" w:cs="Segoe UI"/>
          <w:szCs w:val="24"/>
          <w:lang w:eastAsia="nb-NO"/>
        </w:rPr>
        <w:t xml:space="preserve"> av Byggherren før underentreprenøren kan starte arbeidet. Byggherren skal vurdere forespørselen om godkjenning innen rimelig tid, og kan bare nekte godkjenning dersom det foreligger saklig grunn. Byggherrens godkjenning endrer ikke Totalentreprenørens forpliktelser overfor Byggherren.</w:t>
      </w:r>
      <w:r w:rsidRPr="0008229C">
        <w:rPr>
          <w:rFonts w:ascii="Oslo Sans Office" w:eastAsia="Times New Roman" w:hAnsi="Oslo Sans Office" w:cs="Segoe UI"/>
          <w:i/>
          <w:iCs/>
          <w:szCs w:val="24"/>
          <w:lang w:eastAsia="nb-NO"/>
        </w:rPr>
        <w:t> </w:t>
      </w:r>
    </w:p>
    <w:p w14:paraId="0D8A387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AA5175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I forbindelse med godkjenning av en underentreprenør skal Totalentreprenøren ha innhentet skatteattest for underentreprenøren.</w:t>
      </w:r>
      <w:r w:rsidRPr="0008229C">
        <w:rPr>
          <w:rFonts w:ascii="Oslo Sans Office" w:eastAsia="Times New Roman" w:hAnsi="Oslo Sans Office" w:cs="Segoe UI"/>
          <w:i/>
          <w:iCs/>
          <w:szCs w:val="24"/>
          <w:lang w:eastAsia="nb-NO"/>
        </w:rPr>
        <w:t> </w:t>
      </w:r>
    </w:p>
    <w:p w14:paraId="7A7CD32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1BD264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til enhver tid kunne dokumentere at underentreprenøren oppfyller kontraktens bestemmelser.</w:t>
      </w:r>
      <w:r w:rsidRPr="0008229C">
        <w:rPr>
          <w:rFonts w:ascii="Oslo Sans Office" w:eastAsia="Times New Roman" w:hAnsi="Oslo Sans Office" w:cs="Segoe UI"/>
          <w:i/>
          <w:iCs/>
          <w:szCs w:val="24"/>
          <w:lang w:eastAsia="nb-NO"/>
        </w:rPr>
        <w:t> </w:t>
      </w:r>
    </w:p>
    <w:p w14:paraId="70726B1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083A13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for egen regning og risiko bortvise underentreprenører som ikke er forhåndsgodkjent av Byggherren. </w:t>
      </w:r>
      <w:r w:rsidRPr="0008229C">
        <w:rPr>
          <w:rFonts w:ascii="Oslo Sans Office" w:eastAsia="Times New Roman" w:hAnsi="Oslo Sans Office" w:cs="Segoe UI"/>
          <w:i/>
          <w:iCs/>
          <w:szCs w:val="24"/>
          <w:lang w:eastAsia="nb-NO"/>
        </w:rPr>
        <w:t> </w:t>
      </w:r>
    </w:p>
    <w:p w14:paraId="04CC434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B3E9AB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3 000 per brudd. I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1BC3469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77C0F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kan Byggherren med rimelig varsel, stanse arbeidene for Totalentreprenørens regning og risiko, eller heve kontrakten. </w:t>
      </w:r>
      <w:r w:rsidRPr="0008229C">
        <w:rPr>
          <w:rFonts w:ascii="Oslo Sans Office" w:eastAsia="Times New Roman" w:hAnsi="Oslo Sans Office" w:cs="Segoe UI"/>
          <w:i/>
          <w:iCs/>
          <w:szCs w:val="24"/>
          <w:lang w:eastAsia="nb-NO"/>
        </w:rPr>
        <w:t> </w:t>
      </w:r>
    </w:p>
    <w:p w14:paraId="66334AE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8CC709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3607CB9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41B0473" w14:textId="77777777" w:rsidR="0008229C" w:rsidRPr="0008229C" w:rsidRDefault="5B38F271" w:rsidP="00EA1F63">
      <w:pPr>
        <w:pStyle w:val="Overskrift2"/>
        <w:rPr>
          <w:rFonts w:eastAsia="Times New Roman"/>
          <w:lang w:eastAsia="nb-NO"/>
        </w:rPr>
      </w:pPr>
      <w:bookmarkStart w:id="117" w:name="_Toc682962606"/>
      <w:bookmarkStart w:id="118" w:name="_Toc233375831"/>
      <w:r w:rsidRPr="06952EF8">
        <w:rPr>
          <w:rFonts w:eastAsia="Times New Roman"/>
          <w:lang w:eastAsia="nb-NO"/>
        </w:rPr>
        <w:lastRenderedPageBreak/>
        <w:t>Krav til internkontroll og sikkerhet, helse og arbeidsmiljø (SHA) (NS 8407 pkt. 18)</w:t>
      </w:r>
      <w:bookmarkEnd w:id="117"/>
      <w:bookmarkEnd w:id="118"/>
      <w:r w:rsidRPr="06952EF8">
        <w:rPr>
          <w:rFonts w:eastAsia="Times New Roman"/>
          <w:lang w:eastAsia="nb-NO"/>
        </w:rPr>
        <w:t xml:space="preserve"> </w:t>
      </w:r>
    </w:p>
    <w:p w14:paraId="7B869560"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Følgende kommer i tillegg til NS 8407 pkt. 18:</w:t>
      </w:r>
    </w:p>
    <w:p w14:paraId="751D8FC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Totalentreprenøren skal ved utførelsen av kontraktarbeidet følge den til enhver tid gjeldende arbeidsmiljø- og </w:t>
      </w:r>
      <w:proofErr w:type="spellStart"/>
      <w:r w:rsidRPr="0008229C">
        <w:rPr>
          <w:rFonts w:ascii="Oslo Sans Office" w:eastAsia="Times New Roman" w:hAnsi="Oslo Sans Office" w:cs="Segoe UI"/>
          <w:szCs w:val="24"/>
          <w:lang w:eastAsia="nb-NO"/>
        </w:rPr>
        <w:t>internkontrollovgivning</w:t>
      </w:r>
      <w:proofErr w:type="spellEnd"/>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0A2130D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65B6B7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For bygge- og anleggsarbeider skal relevante deler av Byggherrens SHA-plan innarbeides og følges opp gjennom Totalentreprenørens internkontroll. Innarbeidingen skal skje slik at SHA-planens bestemmelser kan identifiseres. </w:t>
      </w:r>
      <w:r w:rsidRPr="0008229C">
        <w:rPr>
          <w:rFonts w:ascii="Oslo Sans Office" w:eastAsia="Times New Roman" w:hAnsi="Oslo Sans Office" w:cs="Segoe UI"/>
          <w:i/>
          <w:iCs/>
          <w:szCs w:val="24"/>
          <w:lang w:eastAsia="nb-NO"/>
        </w:rPr>
        <w:t> </w:t>
      </w:r>
    </w:p>
    <w:p w14:paraId="6C36996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5A726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Totalentreprenøren skal sørge for at arbeiderne kan kommunisere på en slik måte at </w:t>
      </w:r>
      <w:proofErr w:type="gramStart"/>
      <w:r w:rsidRPr="0008229C">
        <w:rPr>
          <w:rFonts w:ascii="Oslo Sans Office" w:eastAsia="Times New Roman" w:hAnsi="Oslo Sans Office" w:cs="Segoe UI"/>
          <w:szCs w:val="24"/>
          <w:lang w:eastAsia="nb-NO"/>
        </w:rPr>
        <w:t>mangelfull</w:t>
      </w:r>
      <w:proofErr w:type="gramEnd"/>
      <w:r w:rsidRPr="0008229C">
        <w:rPr>
          <w:rFonts w:ascii="Oslo Sans Office" w:eastAsia="Times New Roman" w:hAnsi="Oslo Sans Office" w:cs="Segoe UI"/>
          <w:szCs w:val="24"/>
          <w:lang w:eastAsia="nb-NO"/>
        </w:rPr>
        <w:t xml:space="preserve"> kommunikasjon ikke utgjør en sikkerhetsrisiko. </w:t>
      </w:r>
      <w:r w:rsidRPr="0008229C">
        <w:rPr>
          <w:rFonts w:ascii="Oslo Sans Office" w:eastAsia="Times New Roman" w:hAnsi="Oslo Sans Office" w:cs="Segoe UI"/>
          <w:i/>
          <w:iCs/>
          <w:szCs w:val="24"/>
          <w:lang w:eastAsia="nb-NO"/>
        </w:rPr>
        <w:t> </w:t>
      </w:r>
    </w:p>
    <w:p w14:paraId="7883D89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518407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Med mindre annet er avtalt, skal alle Totalentreprenørens nøkkelpersoner i prosjektet forstå og kunne gjøre seg godt forstått på norsk.</w:t>
      </w:r>
      <w:r w:rsidRPr="0008229C">
        <w:rPr>
          <w:rFonts w:ascii="Oslo Sans Office" w:eastAsia="Times New Roman" w:hAnsi="Oslo Sans Office" w:cs="Segoe UI"/>
          <w:i/>
          <w:iCs/>
          <w:szCs w:val="24"/>
          <w:lang w:eastAsia="nb-NO"/>
        </w:rPr>
        <w:t> </w:t>
      </w:r>
    </w:p>
    <w:p w14:paraId="3E6CFC0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60C7AD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Minst én av det utførende personell på ethvert arbeidslag skal kunne forstå og gjøre seg forstått på norsk eller engelsk. Vedkommende skal i tillegg forstå og gjøre seg forstått på et språk alle de andre på arbeidslaget forstår og kan gjøre seg forstått på.</w:t>
      </w:r>
      <w:r w:rsidRPr="0008229C">
        <w:rPr>
          <w:rFonts w:ascii="Oslo Sans Office" w:eastAsia="Times New Roman" w:hAnsi="Oslo Sans Office" w:cs="Segoe UI"/>
          <w:i/>
          <w:iCs/>
          <w:szCs w:val="24"/>
          <w:lang w:eastAsia="nb-NO"/>
        </w:rPr>
        <w:t> </w:t>
      </w:r>
    </w:p>
    <w:p w14:paraId="57D0969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82D0F3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alvorlige brudd på bestemmelsen har Byggherren rett til å stanse arbeidene for Totalentreprenørens regning og risiko i den utstrekning Byggherren anser det nødvendig på grunn av fare for liv og helse. Totalentreprenørens forsinkelse som følge av stansing gir Byggherren rett på dagmulkt etter kontraktens bestemmelser om forsinket levering. </w:t>
      </w:r>
      <w:r w:rsidRPr="0008229C">
        <w:rPr>
          <w:rFonts w:ascii="Oslo Sans Office" w:eastAsia="Times New Roman" w:hAnsi="Oslo Sans Office" w:cs="Segoe UI"/>
          <w:i/>
          <w:iCs/>
          <w:szCs w:val="24"/>
          <w:lang w:eastAsia="nb-NO"/>
        </w:rPr>
        <w:t> </w:t>
      </w:r>
    </w:p>
    <w:p w14:paraId="73ADA95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845577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For mindre alvorlige brudd, der det ikke er fare for liv og helse og stansing ikke anses nødvendig, kan Byggherren ilegge et gebyr på kr 1 500 per hverdag til forholdet er rettet.</w:t>
      </w:r>
      <w:r w:rsidRPr="0008229C">
        <w:rPr>
          <w:rFonts w:ascii="Oslo Sans Office" w:eastAsia="Times New Roman" w:hAnsi="Oslo Sans Office" w:cs="Segoe UI"/>
          <w:i/>
          <w:iCs/>
          <w:szCs w:val="24"/>
          <w:lang w:eastAsia="nb-NO"/>
        </w:rPr>
        <w:t> </w:t>
      </w:r>
    </w:p>
    <w:p w14:paraId="4739AF1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AFE37E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kan Byggherren heve avtalen, selv om Totalentreprenøren retter forholdene. </w:t>
      </w:r>
      <w:r w:rsidRPr="0008229C">
        <w:rPr>
          <w:rFonts w:ascii="Oslo Sans Office" w:eastAsia="Times New Roman" w:hAnsi="Oslo Sans Office" w:cs="Segoe UI"/>
          <w:i/>
          <w:iCs/>
          <w:szCs w:val="24"/>
          <w:lang w:eastAsia="nb-NO"/>
        </w:rPr>
        <w:t> </w:t>
      </w:r>
    </w:p>
    <w:p w14:paraId="55B2939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ED60F4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hos underentreprenør, kan Byggherren kreve at Totalentreprenøren skifter ut underentreprenør. Utskiftingen skal skje uten kostnad for Byggherren. Byggherren kan heve avtalen med Totalentreprenøren dersom underentreprenør som har begått det aktuelle bruddet ikke blir skiftet ut innen en frist satt av Byggherren.</w:t>
      </w:r>
      <w:r w:rsidRPr="0008229C">
        <w:rPr>
          <w:rFonts w:ascii="Oslo Sans Office" w:eastAsia="Times New Roman" w:hAnsi="Oslo Sans Office" w:cs="Segoe UI"/>
          <w:i/>
          <w:iCs/>
          <w:szCs w:val="24"/>
          <w:lang w:eastAsia="nb-NO"/>
        </w:rPr>
        <w:t> </w:t>
      </w:r>
    </w:p>
    <w:p w14:paraId="351512C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47F0D8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1937B43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9095B3B" w14:textId="77777777" w:rsidR="0008229C" w:rsidRPr="0008229C" w:rsidRDefault="5B38F271" w:rsidP="00EA1F63">
      <w:pPr>
        <w:pStyle w:val="Overskrift2"/>
        <w:rPr>
          <w:rFonts w:eastAsia="Times New Roman"/>
          <w:lang w:eastAsia="nb-NO"/>
        </w:rPr>
      </w:pPr>
      <w:bookmarkStart w:id="119" w:name="_Toc1872502732"/>
      <w:bookmarkStart w:id="120" w:name="_Toc233375832"/>
      <w:r w:rsidRPr="06952EF8">
        <w:rPr>
          <w:rFonts w:eastAsia="Times New Roman"/>
          <w:lang w:eastAsia="nb-NO"/>
        </w:rPr>
        <w:t xml:space="preserve">Krav om forhåndsregistrering av </w:t>
      </w:r>
      <w:r>
        <w:t>mannskapslister</w:t>
      </w:r>
      <w:r w:rsidRPr="06952EF8">
        <w:rPr>
          <w:rFonts w:eastAsia="Times New Roman"/>
          <w:lang w:eastAsia="nb-NO"/>
        </w:rPr>
        <w:t xml:space="preserve"> og føring av oversiktslister</w:t>
      </w:r>
      <w:bookmarkEnd w:id="119"/>
      <w:bookmarkEnd w:id="120"/>
      <w:r w:rsidRPr="06952EF8">
        <w:rPr>
          <w:rFonts w:eastAsia="Times New Roman"/>
          <w:lang w:eastAsia="nb-NO"/>
        </w:rPr>
        <w:t> </w:t>
      </w:r>
    </w:p>
    <w:p w14:paraId="46FD913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Totalentreprenøren skal, før oppstart av arbeidet, registrere hvilke personer som skal utføre arbeid på bygge, anleggs-, renholds- eller annen arbeidslokasjon (mannskapsliste). Registreringen </w:t>
      </w:r>
      <w:r w:rsidRPr="0008229C">
        <w:rPr>
          <w:rFonts w:ascii="Oslo Sans Office" w:eastAsia="Times New Roman" w:hAnsi="Oslo Sans Office" w:cs="Segoe UI"/>
          <w:szCs w:val="24"/>
          <w:lang w:eastAsia="nb-NO"/>
        </w:rPr>
        <w:lastRenderedPageBreak/>
        <w:t>skal skje i HMSREG i oppdrag hvor HMSREG benyttes. Ved endringer i mannskap/bemanning, skal Totalentreprenøren uten ugrunnet opphold gi Byggherren en oppdatert mannskapsliste. </w:t>
      </w:r>
      <w:r w:rsidRPr="0008229C">
        <w:rPr>
          <w:rFonts w:ascii="Oslo Sans Office" w:eastAsia="Times New Roman" w:hAnsi="Oslo Sans Office" w:cs="Segoe UI"/>
          <w:i/>
          <w:iCs/>
          <w:szCs w:val="24"/>
          <w:lang w:eastAsia="nb-NO"/>
        </w:rPr>
        <w:t> </w:t>
      </w:r>
    </w:p>
    <w:p w14:paraId="08B8E05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7826E8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plikter på vegne av Byggherren daglig å føre og kontrollere oversiktslistene over alle som utfører arbeid på bygge, anleggs-, renholds- eller annen arbeidslokasjon med det innhold som følger av i byggherreforskriften. Byggherren skal til enhver tid ha rett til innsyn i oversiktslistene.</w:t>
      </w:r>
      <w:r w:rsidRPr="0008229C">
        <w:rPr>
          <w:rFonts w:ascii="Oslo Sans Office" w:eastAsia="Times New Roman" w:hAnsi="Oslo Sans Office" w:cs="Segoe UI"/>
          <w:i/>
          <w:iCs/>
          <w:szCs w:val="24"/>
          <w:lang w:eastAsia="nb-NO"/>
        </w:rPr>
        <w:t> </w:t>
      </w:r>
    </w:p>
    <w:p w14:paraId="21D5EDA2" w14:textId="77777777" w:rsidR="0008229C" w:rsidRPr="0008229C" w:rsidRDefault="0008229C" w:rsidP="0008229C">
      <w:pPr>
        <w:spacing w:after="0" w:line="240" w:lineRule="auto"/>
        <w:textAlignment w:val="baseline"/>
      </w:pPr>
      <w:r w:rsidRPr="13E0CA1B">
        <w:rPr>
          <w:rFonts w:ascii="Oslo Sans Office" w:eastAsia="Times New Roman" w:hAnsi="Oslo Sans Office" w:cs="Segoe UI"/>
          <w:i/>
          <w:iCs/>
          <w:lang w:eastAsia="nb-NO"/>
        </w:rPr>
        <w:t> </w:t>
      </w:r>
    </w:p>
    <w:p w14:paraId="51C8FC5B" w14:textId="5DE03B1C" w:rsidR="09AC05BD" w:rsidRPr="001F5F27" w:rsidRDefault="09AC05BD" w:rsidP="13E0CA1B">
      <w:pPr>
        <w:spacing w:after="0" w:line="240" w:lineRule="auto"/>
        <w:rPr>
          <w:rFonts w:ascii="Oslo Sans Office" w:eastAsia="Times New Roman" w:hAnsi="Oslo Sans Office" w:cs="Segoe UI"/>
          <w:szCs w:val="20"/>
          <w:lang w:eastAsia="nb-NO"/>
        </w:rPr>
      </w:pPr>
      <w:r w:rsidRPr="001F5F27">
        <w:rPr>
          <w:rFonts w:ascii="Oslo Sans Office" w:eastAsia="Times New Roman" w:hAnsi="Oslo Sans Office" w:cs="Segoe UI"/>
          <w:szCs w:val="20"/>
          <w:lang w:eastAsia="nb-NO"/>
        </w:rPr>
        <w:t xml:space="preserve">Det er Totalentreprenøren sitt ansvar å </w:t>
      </w:r>
      <w:r w:rsidR="7E34D300" w:rsidRPr="001F5F27">
        <w:rPr>
          <w:rFonts w:ascii="Oslo Sans Office" w:eastAsia="Times New Roman" w:hAnsi="Oslo Sans Office" w:cs="Segoe UI"/>
          <w:szCs w:val="20"/>
          <w:lang w:eastAsia="nb-NO"/>
        </w:rPr>
        <w:t xml:space="preserve">sørge for korrekt registrering til enhver tid. </w:t>
      </w:r>
    </w:p>
    <w:p w14:paraId="0B860619" w14:textId="6AC4E34F" w:rsidR="13E0CA1B" w:rsidRDefault="13E0CA1B" w:rsidP="13E0CA1B">
      <w:pPr>
        <w:spacing w:after="0" w:line="240" w:lineRule="auto"/>
        <w:rPr>
          <w:rFonts w:ascii="Oslo Sans Office" w:eastAsia="Times New Roman" w:hAnsi="Oslo Sans Office" w:cs="Segoe UI"/>
          <w:i/>
          <w:iCs/>
          <w:lang w:eastAsia="nb-NO"/>
        </w:rPr>
      </w:pPr>
    </w:p>
    <w:p w14:paraId="270A1E1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4A323C9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44A4E16" w14:textId="77777777" w:rsidR="0008229C" w:rsidRPr="0008229C" w:rsidRDefault="5B38F271" w:rsidP="00EA1F63">
      <w:pPr>
        <w:pStyle w:val="Overskrift2"/>
        <w:rPr>
          <w:rFonts w:eastAsia="Times New Roman"/>
          <w:lang w:eastAsia="nb-NO"/>
        </w:rPr>
      </w:pPr>
      <w:bookmarkStart w:id="121" w:name="_Toc1351654614"/>
      <w:bookmarkStart w:id="122" w:name="_Toc233375833"/>
      <w:r w:rsidRPr="06952EF8">
        <w:rPr>
          <w:rFonts w:eastAsia="Times New Roman"/>
          <w:lang w:eastAsia="nb-NO"/>
        </w:rPr>
        <w:t xml:space="preserve">Krav om inn- og </w:t>
      </w:r>
      <w:proofErr w:type="spellStart"/>
      <w:r w:rsidRPr="06952EF8">
        <w:rPr>
          <w:rFonts w:eastAsia="Times New Roman"/>
          <w:lang w:eastAsia="nb-NO"/>
        </w:rPr>
        <w:t>utregistrering</w:t>
      </w:r>
      <w:proofErr w:type="spellEnd"/>
      <w:r w:rsidRPr="06952EF8">
        <w:rPr>
          <w:rFonts w:eastAsia="Times New Roman"/>
          <w:lang w:eastAsia="nb-NO"/>
        </w:rPr>
        <w:t xml:space="preserve"> med gyldig HMS-kort fra første dag</w:t>
      </w:r>
      <w:bookmarkEnd w:id="121"/>
      <w:bookmarkEnd w:id="122"/>
      <w:r w:rsidRPr="06952EF8">
        <w:rPr>
          <w:rFonts w:eastAsia="Times New Roman"/>
          <w:lang w:eastAsia="nb-NO"/>
        </w:rPr>
        <w:t> </w:t>
      </w:r>
    </w:p>
    <w:p w14:paraId="31A2597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som medvirker til oppfyllelsen av denne kontrakten skal fra første dag bære synlig og gyldig HMS-kort, utstedt av Arbeidstilsynet.</w:t>
      </w:r>
      <w:r w:rsidRPr="0008229C">
        <w:rPr>
          <w:rFonts w:ascii="Oslo Sans Office" w:eastAsia="Times New Roman" w:hAnsi="Oslo Sans Office" w:cs="Segoe UI"/>
          <w:i/>
          <w:iCs/>
          <w:szCs w:val="24"/>
          <w:lang w:eastAsia="nb-NO"/>
        </w:rPr>
        <w:t> </w:t>
      </w:r>
    </w:p>
    <w:p w14:paraId="3C4E076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87F2C4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Bekreftelse med QR-kode på at HMS-kort er innvilget fra Arbeidstilsynet aksepteres frem til HMS-kort mottas. Søknadsskjema o.l. aksepteres ikke som HMS-kort.</w:t>
      </w:r>
      <w:r w:rsidRPr="0008229C">
        <w:rPr>
          <w:rFonts w:ascii="Oslo Sans Office" w:eastAsia="Times New Roman" w:hAnsi="Oslo Sans Office" w:cs="Segoe UI"/>
          <w:i/>
          <w:iCs/>
          <w:szCs w:val="24"/>
          <w:lang w:eastAsia="nb-NO"/>
        </w:rPr>
        <w:t> </w:t>
      </w:r>
    </w:p>
    <w:p w14:paraId="61D341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08BF43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Bekreftelse fra opplæringsinstitusjon, NAV eller kommune, med navn, fødselsdato og organisasjonsnummer for virksomheten der arbeideren er utplassert og tidsperioden for utplasseringen, vil også kunne aksepteres som gyldig alternativ til HMS-kort. Dette gjelder blant annet for: </w:t>
      </w:r>
      <w:r w:rsidRPr="0008229C">
        <w:rPr>
          <w:rFonts w:ascii="Oslo Sans Office" w:eastAsia="Times New Roman" w:hAnsi="Oslo Sans Office" w:cs="Segoe UI"/>
          <w:i/>
          <w:iCs/>
          <w:szCs w:val="24"/>
          <w:lang w:eastAsia="nb-NO"/>
        </w:rPr>
        <w:t> </w:t>
      </w:r>
    </w:p>
    <w:p w14:paraId="14250F25" w14:textId="77777777" w:rsidR="0008229C" w:rsidRPr="0008229C" w:rsidRDefault="0008229C" w:rsidP="00930C9D">
      <w:pPr>
        <w:numPr>
          <w:ilvl w:val="0"/>
          <w:numId w:val="33"/>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elever i grunnskole eller videregående opplæring som er utplassert i virksomhet i regi av skolen </w:t>
      </w:r>
      <w:r w:rsidRPr="0008229C">
        <w:rPr>
          <w:rFonts w:ascii="Oslo Sans Office" w:eastAsia="Times New Roman" w:hAnsi="Oslo Sans Office" w:cs="Segoe UI"/>
          <w:i/>
          <w:iCs/>
          <w:szCs w:val="24"/>
          <w:lang w:eastAsia="nb-NO"/>
        </w:rPr>
        <w:t> </w:t>
      </w:r>
    </w:p>
    <w:p w14:paraId="6CC2A926" w14:textId="77777777" w:rsidR="0008229C" w:rsidRPr="0008229C" w:rsidRDefault="0008229C" w:rsidP="00930C9D">
      <w:pPr>
        <w:numPr>
          <w:ilvl w:val="0"/>
          <w:numId w:val="33"/>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personer på forskjellige utplasseringstiltak finansiert av NAV </w:t>
      </w:r>
      <w:r w:rsidRPr="0008229C">
        <w:rPr>
          <w:rFonts w:ascii="Oslo Sans Office" w:eastAsia="Times New Roman" w:hAnsi="Oslo Sans Office" w:cs="Segoe UI"/>
          <w:i/>
          <w:iCs/>
          <w:szCs w:val="24"/>
          <w:lang w:eastAsia="nb-NO"/>
        </w:rPr>
        <w:t> </w:t>
      </w:r>
    </w:p>
    <w:p w14:paraId="02E010AE" w14:textId="77777777" w:rsidR="0008229C" w:rsidRPr="0008229C" w:rsidRDefault="0008229C" w:rsidP="00930C9D">
      <w:pPr>
        <w:numPr>
          <w:ilvl w:val="0"/>
          <w:numId w:val="33"/>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flyktninger i arbeidstrening/praksis gjennom et introduksjonsprogram</w:t>
      </w:r>
      <w:r w:rsidRPr="0008229C">
        <w:rPr>
          <w:rFonts w:ascii="Oslo Sans Office" w:eastAsia="Times New Roman" w:hAnsi="Oslo Sans Office" w:cs="Segoe UI"/>
          <w:i/>
          <w:iCs/>
          <w:szCs w:val="24"/>
          <w:lang w:eastAsia="nb-NO"/>
        </w:rPr>
        <w:t> </w:t>
      </w:r>
    </w:p>
    <w:p w14:paraId="68EC947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707737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som medvirker til oppfyllelse av denne kontrakten skal benytte HMS-kort eller gyldig alternativ til dette til å registrere seg inn ved ankomst og ut når de forlater arbeidsstedet, enten på fastmontert registreringsløsning, dersom Byggherren krever det, ved bruk av en applikasjon eller lignende. Dette skal gjøres for Totalentreprenørens regning og risiko. </w:t>
      </w:r>
      <w:r w:rsidRPr="0008229C">
        <w:rPr>
          <w:rFonts w:ascii="Oslo Sans Office" w:eastAsia="Times New Roman" w:hAnsi="Oslo Sans Office" w:cs="Segoe UI"/>
          <w:i/>
          <w:iCs/>
          <w:szCs w:val="24"/>
          <w:lang w:eastAsia="nb-NO"/>
        </w:rPr>
        <w:t> </w:t>
      </w:r>
    </w:p>
    <w:p w14:paraId="53E67B5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C16BF4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Totalentreprenøren skal om nødvendig </w:t>
      </w:r>
      <w:proofErr w:type="spellStart"/>
      <w:r w:rsidRPr="0008229C">
        <w:rPr>
          <w:rFonts w:ascii="Oslo Sans Office" w:eastAsia="Times New Roman" w:hAnsi="Oslo Sans Office" w:cs="Segoe UI"/>
          <w:szCs w:val="24"/>
          <w:lang w:eastAsia="nb-NO"/>
        </w:rPr>
        <w:t>etterregistrere</w:t>
      </w:r>
      <w:proofErr w:type="spellEnd"/>
      <w:r w:rsidRPr="0008229C">
        <w:rPr>
          <w:rFonts w:ascii="Oslo Sans Office" w:eastAsia="Times New Roman" w:hAnsi="Oslo Sans Office" w:cs="Segoe UI"/>
          <w:szCs w:val="24"/>
          <w:lang w:eastAsia="nb-NO"/>
        </w:rPr>
        <w:t xml:space="preserve"> arbeidere som har vært på lokasjonen uten å ha registrert seg i mannskapslisten.</w:t>
      </w:r>
      <w:r w:rsidRPr="0008229C">
        <w:rPr>
          <w:rFonts w:ascii="Oslo Sans Office" w:eastAsia="Times New Roman" w:hAnsi="Oslo Sans Office" w:cs="Segoe UI"/>
          <w:i/>
          <w:iCs/>
          <w:szCs w:val="24"/>
          <w:lang w:eastAsia="nb-NO"/>
        </w:rPr>
        <w:t> </w:t>
      </w:r>
    </w:p>
    <w:p w14:paraId="1FB3E3C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3350CFF" w14:textId="77777777" w:rsidR="0008229C" w:rsidRPr="0008229C" w:rsidRDefault="0008229C" w:rsidP="0008229C">
      <w:pPr>
        <w:spacing w:after="0" w:line="240" w:lineRule="auto"/>
        <w:textAlignment w:val="baseline"/>
      </w:pPr>
      <w:r w:rsidRPr="0008229C">
        <w:rPr>
          <w:rFonts w:ascii="Oslo Sans Office" w:eastAsia="Times New Roman" w:hAnsi="Oslo Sans Office" w:cs="Segoe UI"/>
          <w:szCs w:val="24"/>
          <w:lang w:eastAsia="nb-NO"/>
        </w:rPr>
        <w:t>Totalentreprenøren skal, for egen regning og risiko, bortvise personer som ikke har gyldig HMS-kort (eller eventuell dokumentasjon på innvilget HMS-kort i form av digital QR-kode) eller gyldig alternativ dokumentasjon som nevnt i tredje ledd.</w:t>
      </w:r>
      <w:r w:rsidRPr="0008229C">
        <w:rPr>
          <w:rFonts w:ascii="Oslo Sans Office" w:eastAsia="Times New Roman" w:hAnsi="Oslo Sans Office" w:cs="Segoe UI"/>
          <w:i/>
          <w:iCs/>
          <w:szCs w:val="24"/>
          <w:lang w:eastAsia="nb-NO"/>
        </w:rPr>
        <w:t> </w:t>
      </w:r>
    </w:p>
    <w:p w14:paraId="0414363F" w14:textId="1DB5E8EA" w:rsidR="3F1EB163" w:rsidRDefault="3F1EB163" w:rsidP="13E0CA1B">
      <w:pPr>
        <w:spacing w:after="0" w:line="240" w:lineRule="auto"/>
        <w:rPr>
          <w:rFonts w:ascii="Oslo Sans Office" w:eastAsia="Times New Roman" w:hAnsi="Oslo Sans Office" w:cs="Segoe UI"/>
          <w:i/>
          <w:iCs/>
          <w:lang w:eastAsia="nb-NO"/>
        </w:rPr>
      </w:pPr>
    </w:p>
    <w:p w14:paraId="5D25CB17" w14:textId="15355169" w:rsidR="0008229C" w:rsidRPr="0008229C" w:rsidRDefault="03100B58" w:rsidP="13E0CA1B">
      <w:pPr>
        <w:spacing w:after="0" w:line="240" w:lineRule="auto"/>
        <w:textAlignment w:val="baseline"/>
        <w:rPr>
          <w:rFonts w:ascii="Oslo Sans Office" w:eastAsia="Times New Roman" w:hAnsi="Oslo Sans Office" w:cs="Segoe UI"/>
          <w:sz w:val="22"/>
          <w:lang w:eastAsia="nb-NO"/>
        </w:rPr>
      </w:pPr>
      <w:r w:rsidRPr="13E0CA1B">
        <w:rPr>
          <w:rFonts w:ascii="Oslo Sans Office" w:eastAsia="Times New Roman" w:hAnsi="Oslo Sans Office" w:cs="Segoe UI"/>
          <w:sz w:val="22"/>
          <w:lang w:eastAsia="nb-NO"/>
        </w:rPr>
        <w:lastRenderedPageBreak/>
        <w:t>Det er Totalentreprenøren sitt ansvar å sørge for korrekt registrering til enhver tid.</w:t>
      </w:r>
    </w:p>
    <w:p w14:paraId="35408115" w14:textId="0D39EB45" w:rsidR="0008229C" w:rsidRPr="0008229C" w:rsidRDefault="0008229C" w:rsidP="13E0CA1B">
      <w:pPr>
        <w:spacing w:after="0" w:line="240" w:lineRule="auto"/>
        <w:textAlignment w:val="baseline"/>
        <w:rPr>
          <w:rFonts w:ascii="Oslo Sans Office" w:eastAsia="Times New Roman" w:hAnsi="Oslo Sans Office" w:cs="Segoe UI"/>
          <w:lang w:eastAsia="nb-NO"/>
        </w:rPr>
      </w:pPr>
    </w:p>
    <w:p w14:paraId="06A4D26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kan Byggherren ilegge et gebyr på kr 750 per brudd per person.</w:t>
      </w:r>
      <w:r w:rsidRPr="0008229C">
        <w:rPr>
          <w:rFonts w:ascii="Oslo Sans Office" w:eastAsia="Times New Roman" w:hAnsi="Oslo Sans Office" w:cs="Segoe UI"/>
          <w:i/>
          <w:iCs/>
          <w:szCs w:val="24"/>
          <w:lang w:eastAsia="nb-NO"/>
        </w:rPr>
        <w:t> </w:t>
      </w:r>
    </w:p>
    <w:p w14:paraId="7C298A9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0B6D1B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60994ED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472B917" w14:textId="77777777" w:rsidR="0008229C" w:rsidRPr="0008229C" w:rsidRDefault="5B38F271" w:rsidP="00EA1F63">
      <w:pPr>
        <w:pStyle w:val="Overskrift2"/>
        <w:rPr>
          <w:rFonts w:eastAsia="Times New Roman"/>
          <w:lang w:eastAsia="nb-NO"/>
        </w:rPr>
      </w:pPr>
      <w:bookmarkStart w:id="123" w:name="_Toc1875011478"/>
      <w:bookmarkStart w:id="124" w:name="_Toc233375834"/>
      <w:r w:rsidRPr="06952EF8">
        <w:rPr>
          <w:rFonts w:eastAsia="Times New Roman"/>
          <w:lang w:eastAsia="nb-NO"/>
        </w:rPr>
        <w:t>Krav om registrering og overføring av data fra Totalentreprenøren for bygge- og anleggsoppdrag</w:t>
      </w:r>
      <w:bookmarkEnd w:id="123"/>
      <w:bookmarkEnd w:id="124"/>
    </w:p>
    <w:p w14:paraId="7033948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sørge for at alle personer som har adgang til bygge- og anleggsplassen registrerer seg i Byggherrens system, HMSREG.</w:t>
      </w:r>
      <w:r w:rsidRPr="0008229C">
        <w:rPr>
          <w:rFonts w:ascii="Oslo Sans Office" w:eastAsia="Times New Roman" w:hAnsi="Oslo Sans Office" w:cs="Segoe UI"/>
          <w:i/>
          <w:iCs/>
          <w:szCs w:val="24"/>
          <w:lang w:eastAsia="nb-NO"/>
        </w:rPr>
        <w:t> </w:t>
      </w:r>
    </w:p>
    <w:p w14:paraId="05D5CB8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5EE7ED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I bygge- og anleggsoppdrag hvor Totalentreprenøren er ansvarlig for adgangskontroll, skal Totalentreprenøren sørge for at alle personer som har adgang til bygge- og anleggsplassen registrerer seg i HMSREG, og gi Byggherren tilgang til den registrerte informasjonen som foreligger i Totalentreprenørens system for registrering. </w:t>
      </w:r>
      <w:r w:rsidRPr="0008229C">
        <w:rPr>
          <w:rFonts w:ascii="Oslo Sans Office" w:eastAsia="Times New Roman" w:hAnsi="Oslo Sans Office" w:cs="Segoe UI"/>
          <w:i/>
          <w:iCs/>
          <w:szCs w:val="24"/>
          <w:lang w:eastAsia="nb-NO"/>
        </w:rPr>
        <w:t> </w:t>
      </w:r>
    </w:p>
    <w:p w14:paraId="5985EFA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247ADD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for egen regning og risiko, legge inn og kontinuerlig oppdatere opplysninger i HMSREG. </w:t>
      </w:r>
      <w:r w:rsidRPr="0008229C">
        <w:rPr>
          <w:rFonts w:ascii="Oslo Sans Office" w:eastAsia="Times New Roman" w:hAnsi="Oslo Sans Office" w:cs="Segoe UI"/>
          <w:i/>
          <w:iCs/>
          <w:szCs w:val="24"/>
          <w:lang w:eastAsia="nb-NO"/>
        </w:rPr>
        <w:t> </w:t>
      </w:r>
    </w:p>
    <w:p w14:paraId="12E3DDB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ABE084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Opplysningene skal minimum inneholde:</w:t>
      </w:r>
      <w:r w:rsidRPr="0008229C">
        <w:rPr>
          <w:rFonts w:ascii="Oslo Sans Office" w:eastAsia="Times New Roman" w:hAnsi="Oslo Sans Office" w:cs="Segoe UI"/>
          <w:i/>
          <w:iCs/>
          <w:szCs w:val="24"/>
          <w:lang w:eastAsia="nb-NO"/>
        </w:rPr>
        <w:t> </w:t>
      </w:r>
    </w:p>
    <w:p w14:paraId="774F94BB" w14:textId="77777777" w:rsidR="0008229C" w:rsidRPr="0008229C" w:rsidRDefault="0008229C" w:rsidP="00930C9D">
      <w:pPr>
        <w:numPr>
          <w:ilvl w:val="0"/>
          <w:numId w:val="32"/>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En unik identifisering av hver person som har adgang til bygge- og anleggsplassen</w:t>
      </w:r>
      <w:r w:rsidRPr="0008229C">
        <w:rPr>
          <w:rFonts w:ascii="Oslo Sans Office" w:eastAsia="Times New Roman" w:hAnsi="Oslo Sans Office" w:cs="Segoe UI"/>
          <w:i/>
          <w:iCs/>
          <w:szCs w:val="24"/>
          <w:lang w:eastAsia="nb-NO"/>
        </w:rPr>
        <w:t> </w:t>
      </w:r>
    </w:p>
    <w:p w14:paraId="4309B216" w14:textId="77777777" w:rsidR="0008229C" w:rsidRPr="0008229C" w:rsidRDefault="0008229C" w:rsidP="00930C9D">
      <w:pPr>
        <w:numPr>
          <w:ilvl w:val="0"/>
          <w:numId w:val="32"/>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Tidspunkt for inn- og </w:t>
      </w:r>
      <w:proofErr w:type="spellStart"/>
      <w:r w:rsidRPr="0008229C">
        <w:rPr>
          <w:rFonts w:ascii="Oslo Sans Office" w:eastAsia="Times New Roman" w:hAnsi="Oslo Sans Office" w:cs="Segoe UI"/>
          <w:szCs w:val="24"/>
          <w:lang w:eastAsia="nb-NO"/>
        </w:rPr>
        <w:t>utregistrering</w:t>
      </w:r>
      <w:proofErr w:type="spellEnd"/>
      <w:r w:rsidRPr="0008229C">
        <w:rPr>
          <w:rFonts w:ascii="Oslo Sans Office" w:eastAsia="Times New Roman" w:hAnsi="Oslo Sans Office" w:cs="Segoe UI"/>
          <w:i/>
          <w:iCs/>
          <w:szCs w:val="24"/>
          <w:lang w:eastAsia="nb-NO"/>
        </w:rPr>
        <w:t> </w:t>
      </w:r>
    </w:p>
    <w:p w14:paraId="6601BC0C" w14:textId="77777777" w:rsidR="0008229C" w:rsidRPr="0008229C" w:rsidRDefault="0008229C" w:rsidP="00930C9D">
      <w:pPr>
        <w:numPr>
          <w:ilvl w:val="0"/>
          <w:numId w:val="32"/>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Øvrig informasjon på HMS-kortet</w:t>
      </w:r>
      <w:r w:rsidRPr="0008229C">
        <w:rPr>
          <w:rFonts w:ascii="Oslo Sans Office" w:eastAsia="Times New Roman" w:hAnsi="Oslo Sans Office" w:cs="Segoe UI"/>
          <w:i/>
          <w:iCs/>
          <w:szCs w:val="24"/>
          <w:lang w:eastAsia="nb-NO"/>
        </w:rPr>
        <w:t> </w:t>
      </w:r>
    </w:p>
    <w:p w14:paraId="6B98123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5423900" w14:textId="77777777" w:rsidR="00C907C4" w:rsidRDefault="0008229C" w:rsidP="00C907C4">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kan Byggherren</w:t>
      </w:r>
      <w:r w:rsidR="00C907C4">
        <w:rPr>
          <w:rFonts w:ascii="Oslo Sans Office" w:eastAsia="Times New Roman" w:hAnsi="Oslo Sans Office" w:cs="Segoe UI"/>
          <w:szCs w:val="24"/>
          <w:lang w:eastAsia="nb-NO"/>
        </w:rPr>
        <w:t xml:space="preserve"> </w:t>
      </w:r>
      <w:r w:rsidRPr="0008229C">
        <w:rPr>
          <w:rFonts w:ascii="Oslo Sans Office" w:eastAsia="Times New Roman" w:hAnsi="Oslo Sans Office" w:cs="Segoe UI"/>
          <w:szCs w:val="24"/>
          <w:lang w:eastAsia="nb-NO"/>
        </w:rPr>
        <w:t>ilegge et gebyr på kr 1 500 per hverdag frem til forholdet er rettet.</w:t>
      </w:r>
      <w:r w:rsidRPr="0008229C">
        <w:rPr>
          <w:rFonts w:ascii="Oslo Sans Office" w:eastAsia="Times New Roman" w:hAnsi="Oslo Sans Office" w:cs="Segoe UI"/>
          <w:i/>
          <w:iCs/>
          <w:szCs w:val="24"/>
          <w:lang w:eastAsia="nb-NO"/>
        </w:rPr>
        <w:t> </w:t>
      </w:r>
    </w:p>
    <w:p w14:paraId="7F0E2EB8" w14:textId="77777777" w:rsidR="00C907C4" w:rsidRDefault="00C907C4" w:rsidP="00C907C4">
      <w:pPr>
        <w:spacing w:after="0" w:line="240" w:lineRule="auto"/>
        <w:textAlignment w:val="baseline"/>
        <w:rPr>
          <w:rFonts w:ascii="Oslo Sans Office" w:eastAsia="Times New Roman" w:hAnsi="Oslo Sans Office" w:cs="Segoe UI"/>
          <w:i/>
          <w:iCs/>
          <w:szCs w:val="24"/>
          <w:lang w:eastAsia="nb-NO"/>
        </w:rPr>
      </w:pPr>
    </w:p>
    <w:p w14:paraId="7FEE7022" w14:textId="789173A3" w:rsidR="00C907C4" w:rsidRPr="00C907C4" w:rsidRDefault="00C907C4" w:rsidP="00C907C4">
      <w:pPr>
        <w:spacing w:after="0" w:line="240" w:lineRule="auto"/>
        <w:textAlignment w:val="baseline"/>
        <w:rPr>
          <w:rFonts w:ascii="Oslo Sans Office" w:eastAsia="Times New Roman" w:hAnsi="Oslo Sans Office" w:cs="Segoe UI"/>
          <w:i/>
          <w:iCs/>
          <w:szCs w:val="24"/>
          <w:lang w:eastAsia="nb-NO"/>
        </w:rPr>
      </w:pPr>
      <w:r w:rsidRPr="00C907C4">
        <w:rPr>
          <w:rFonts w:ascii="Oslo Sans Office" w:eastAsia="Times New Roman" w:hAnsi="Oslo Sans Office" w:cs="Segoe UI"/>
          <w:szCs w:val="24"/>
          <w:lang w:eastAsia="nb-NO"/>
        </w:rPr>
        <w:t>Leverandøren skal, for egen regning, etablere og opprettholde nødvendig integrasjon mellom Leverandørens interne system for registrering av miljøavvik og Oslo kommunes til enhver tid gjeldende informasjonssystem for seriøsitet (per i dag HMSREG). Boligbygg kan i løpet av kontraktsperioden pålegge Leverandøren å etablere tilsvarende integrasjon for ytterligere avvikskategorier utover miljøavvik, uten merkostnad for Boligbygg. </w:t>
      </w:r>
    </w:p>
    <w:p w14:paraId="7950CB2C" w14:textId="77777777" w:rsidR="00C907C4" w:rsidRPr="00C907C4" w:rsidRDefault="00C907C4" w:rsidP="00C907C4">
      <w:pPr>
        <w:spacing w:after="0" w:line="240" w:lineRule="auto"/>
        <w:textAlignment w:val="baseline"/>
        <w:rPr>
          <w:rFonts w:ascii="Oslo Sans Office" w:eastAsia="Times New Roman" w:hAnsi="Oslo Sans Office" w:cs="Segoe UI"/>
          <w:szCs w:val="24"/>
          <w:lang w:eastAsia="nb-NO"/>
        </w:rPr>
      </w:pPr>
      <w:r w:rsidRPr="00C907C4">
        <w:rPr>
          <w:rFonts w:ascii="Oslo Sans Office" w:eastAsia="Times New Roman" w:hAnsi="Oslo Sans Office" w:cs="Segoe UI"/>
          <w:szCs w:val="24"/>
          <w:lang w:eastAsia="nb-NO"/>
        </w:rPr>
        <w:t> </w:t>
      </w:r>
    </w:p>
    <w:p w14:paraId="2B8F5CE2" w14:textId="77777777" w:rsidR="00C907C4" w:rsidRPr="00C907C4" w:rsidRDefault="00C907C4" w:rsidP="00C907C4">
      <w:pPr>
        <w:spacing w:after="0" w:line="240" w:lineRule="auto"/>
        <w:textAlignment w:val="baseline"/>
        <w:rPr>
          <w:rFonts w:ascii="Oslo Sans Office" w:eastAsia="Times New Roman" w:hAnsi="Oslo Sans Office" w:cs="Segoe UI"/>
          <w:szCs w:val="24"/>
          <w:lang w:eastAsia="nb-NO"/>
        </w:rPr>
      </w:pPr>
      <w:r w:rsidRPr="00C907C4">
        <w:rPr>
          <w:rFonts w:ascii="Oslo Sans Office" w:eastAsia="Times New Roman" w:hAnsi="Oslo Sans Office" w:cs="Segoe UI"/>
          <w:szCs w:val="24"/>
          <w:lang w:eastAsia="nb-NO"/>
        </w:rPr>
        <w:t>Dersom det ikke foreligger teknisk tilrettelegging for integrasjon mellom HMSREG og Leverandørens system, skal Leverandøren, for egen regning, registrere miljøavvik direkte i HMSREG. </w:t>
      </w:r>
    </w:p>
    <w:p w14:paraId="2070FD4F" w14:textId="5E234872"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p>
    <w:p w14:paraId="29B2750D" w14:textId="77777777" w:rsidR="0008229C" w:rsidRPr="0008229C" w:rsidRDefault="5B38F271" w:rsidP="00EA1F63">
      <w:pPr>
        <w:pStyle w:val="Overskrift2"/>
        <w:rPr>
          <w:rFonts w:eastAsia="Times New Roman"/>
          <w:lang w:eastAsia="nb-NO"/>
        </w:rPr>
      </w:pPr>
      <w:bookmarkStart w:id="125" w:name="_Toc2041359546"/>
      <w:bookmarkStart w:id="126" w:name="_Toc233375835"/>
      <w:r w:rsidRPr="06952EF8">
        <w:rPr>
          <w:rFonts w:eastAsia="Times New Roman"/>
          <w:lang w:eastAsia="nb-NO"/>
        </w:rPr>
        <w:t xml:space="preserve">Krav om pliktig medlemskap i </w:t>
      </w:r>
      <w:proofErr w:type="spellStart"/>
      <w:r w:rsidRPr="06952EF8">
        <w:rPr>
          <w:rFonts w:eastAsia="Times New Roman"/>
          <w:lang w:eastAsia="nb-NO"/>
        </w:rPr>
        <w:t>StartBANK</w:t>
      </w:r>
      <w:proofErr w:type="spellEnd"/>
      <w:r w:rsidRPr="06952EF8">
        <w:rPr>
          <w:rFonts w:eastAsia="Times New Roman"/>
          <w:lang w:eastAsia="nb-NO"/>
        </w:rPr>
        <w:t xml:space="preserve"> eller tilsvarende leverandørregister</w:t>
      </w:r>
      <w:bookmarkEnd w:id="125"/>
      <w:bookmarkEnd w:id="126"/>
      <w:r w:rsidRPr="06952EF8">
        <w:rPr>
          <w:rFonts w:eastAsia="Times New Roman"/>
          <w:lang w:eastAsia="nb-NO"/>
        </w:rPr>
        <w:t xml:space="preserve">  </w:t>
      </w:r>
    </w:p>
    <w:p w14:paraId="3E4133C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Totalentreprenøren og eventuell underentreprenør skal ved kontraktsinngåelse oppgi </w:t>
      </w:r>
      <w:proofErr w:type="spellStart"/>
      <w:r w:rsidRPr="0008229C">
        <w:rPr>
          <w:rFonts w:ascii="Oslo Sans Office" w:eastAsia="Times New Roman" w:hAnsi="Oslo Sans Office" w:cs="Segoe UI"/>
          <w:szCs w:val="24"/>
          <w:lang w:eastAsia="nb-NO"/>
        </w:rPr>
        <w:t>StartBANK</w:t>
      </w:r>
      <w:proofErr w:type="spellEnd"/>
      <w:r w:rsidRPr="0008229C">
        <w:rPr>
          <w:rFonts w:ascii="Oslo Sans Office" w:eastAsia="Times New Roman" w:hAnsi="Oslo Sans Office" w:cs="Segoe UI"/>
          <w:szCs w:val="24"/>
          <w:lang w:eastAsia="nb-NO"/>
        </w:rPr>
        <w:t xml:space="preserve">-ID eller fremlegge kopi av registreringsbevis fra </w:t>
      </w:r>
      <w:proofErr w:type="spellStart"/>
      <w:r w:rsidRPr="0008229C">
        <w:rPr>
          <w:rFonts w:ascii="Oslo Sans Office" w:eastAsia="Times New Roman" w:hAnsi="Oslo Sans Office" w:cs="Segoe UI"/>
          <w:szCs w:val="24"/>
          <w:lang w:eastAsia="nb-NO"/>
        </w:rPr>
        <w:t>StartBANK</w:t>
      </w:r>
      <w:proofErr w:type="spellEnd"/>
      <w:r w:rsidRPr="0008229C">
        <w:rPr>
          <w:rFonts w:ascii="Oslo Sans Office" w:eastAsia="Times New Roman" w:hAnsi="Oslo Sans Office" w:cs="Segoe UI"/>
          <w:szCs w:val="24"/>
          <w:lang w:eastAsia="nb-NO"/>
        </w:rPr>
        <w:t xml:space="preserve"> eller tilsvarende leverandørregister som inneholder oppdatert og kontrollert leverandørinformasjon. Totalentreprenøren og </w:t>
      </w:r>
      <w:r w:rsidRPr="0008229C">
        <w:rPr>
          <w:rFonts w:ascii="Oslo Sans Office" w:eastAsia="Times New Roman" w:hAnsi="Oslo Sans Office" w:cs="Segoe UI"/>
          <w:szCs w:val="24"/>
          <w:lang w:eastAsia="nb-NO"/>
        </w:rPr>
        <w:lastRenderedPageBreak/>
        <w:t xml:space="preserve">underentreprenør skal ved kontraktsinngåelse gi leverandørregisteret fullmakt til å innhente skatte- og </w:t>
      </w:r>
      <w:proofErr w:type="spellStart"/>
      <w:r w:rsidRPr="0008229C">
        <w:rPr>
          <w:rFonts w:ascii="Oslo Sans Office" w:eastAsia="Times New Roman" w:hAnsi="Oslo Sans Office" w:cs="Segoe UI"/>
          <w:szCs w:val="24"/>
          <w:lang w:eastAsia="nb-NO"/>
        </w:rPr>
        <w:t>avgiftsinformasjon</w:t>
      </w:r>
      <w:proofErr w:type="spellEnd"/>
      <w:r w:rsidRPr="0008229C">
        <w:rPr>
          <w:rFonts w:ascii="Oslo Sans Office" w:eastAsia="Times New Roman" w:hAnsi="Oslo Sans Office" w:cs="Segoe UI"/>
          <w:szCs w:val="24"/>
          <w:lang w:eastAsia="nb-NO"/>
        </w:rPr>
        <w:t xml:space="preserve"> (SKAV-info) i hele kontraktsperioden. </w:t>
      </w:r>
      <w:r w:rsidRPr="0008229C">
        <w:rPr>
          <w:rFonts w:ascii="Oslo Sans Office" w:eastAsia="Times New Roman" w:hAnsi="Oslo Sans Office" w:cs="Segoe UI"/>
          <w:i/>
          <w:iCs/>
          <w:szCs w:val="24"/>
          <w:lang w:eastAsia="nb-NO"/>
        </w:rPr>
        <w:t> </w:t>
      </w:r>
    </w:p>
    <w:p w14:paraId="666C8B7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D2F788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Nye underentreprenører som er skriftlig forhåndsgodkjent og som har kommet til etter at kontrakt er inngått, skal være registrert i </w:t>
      </w:r>
      <w:proofErr w:type="spellStart"/>
      <w:r w:rsidRPr="0008229C">
        <w:rPr>
          <w:rFonts w:ascii="Oslo Sans Office" w:eastAsia="Times New Roman" w:hAnsi="Oslo Sans Office" w:cs="Segoe UI"/>
          <w:szCs w:val="24"/>
          <w:lang w:eastAsia="nb-NO"/>
        </w:rPr>
        <w:t>StartBANK</w:t>
      </w:r>
      <w:proofErr w:type="spellEnd"/>
      <w:r w:rsidRPr="0008229C">
        <w:rPr>
          <w:rFonts w:ascii="Oslo Sans Office" w:eastAsia="Times New Roman" w:hAnsi="Oslo Sans Office" w:cs="Segoe UI"/>
          <w:szCs w:val="24"/>
          <w:lang w:eastAsia="nb-NO"/>
        </w:rPr>
        <w:t xml:space="preserve"> eller tilsvarende leverandørregister før oppstart av kontraktsarbeidet og gi leverandørregisteret fullmakt til å innhente skatte- og </w:t>
      </w:r>
      <w:proofErr w:type="spellStart"/>
      <w:r w:rsidRPr="0008229C">
        <w:rPr>
          <w:rFonts w:ascii="Oslo Sans Office" w:eastAsia="Times New Roman" w:hAnsi="Oslo Sans Office" w:cs="Segoe UI"/>
          <w:szCs w:val="24"/>
          <w:lang w:eastAsia="nb-NO"/>
        </w:rPr>
        <w:t>avgiftsinformasjon</w:t>
      </w:r>
      <w:proofErr w:type="spellEnd"/>
      <w:r w:rsidRPr="0008229C">
        <w:rPr>
          <w:rFonts w:ascii="Oslo Sans Office" w:eastAsia="Times New Roman" w:hAnsi="Oslo Sans Office" w:cs="Segoe UI"/>
          <w:szCs w:val="24"/>
          <w:lang w:eastAsia="nb-NO"/>
        </w:rPr>
        <w:t xml:space="preserve"> (SKAV-info). </w:t>
      </w:r>
      <w:r w:rsidRPr="0008229C">
        <w:rPr>
          <w:rFonts w:ascii="Oslo Sans Office" w:eastAsia="Times New Roman" w:hAnsi="Oslo Sans Office" w:cs="Segoe UI"/>
          <w:i/>
          <w:iCs/>
          <w:szCs w:val="24"/>
          <w:lang w:eastAsia="nb-NO"/>
        </w:rPr>
        <w:t> </w:t>
      </w:r>
    </w:p>
    <w:p w14:paraId="513079A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BB82A53" w14:textId="77777777" w:rsidR="0008229C" w:rsidRPr="0008229C" w:rsidRDefault="5B38F271" w:rsidP="00EA1F63">
      <w:pPr>
        <w:pStyle w:val="Overskrift2"/>
        <w:rPr>
          <w:rFonts w:eastAsia="Times New Roman"/>
          <w:lang w:eastAsia="nb-NO"/>
        </w:rPr>
      </w:pPr>
      <w:bookmarkStart w:id="127" w:name="_Toc899819987"/>
      <w:bookmarkStart w:id="128" w:name="_Toc233375836"/>
      <w:r w:rsidRPr="06952EF8">
        <w:rPr>
          <w:rFonts w:eastAsia="Times New Roman"/>
          <w:lang w:eastAsia="nb-NO"/>
        </w:rPr>
        <w:t>Krav om at minst 50 % av arbeidede timer skal utføres av faglærte</w:t>
      </w:r>
      <w:bookmarkEnd w:id="127"/>
      <w:bookmarkEnd w:id="128"/>
      <w:r w:rsidRPr="06952EF8">
        <w:rPr>
          <w:rFonts w:eastAsia="Times New Roman"/>
          <w:lang w:eastAsia="nb-NO"/>
        </w:rPr>
        <w:t xml:space="preserve">  </w:t>
      </w:r>
    </w:p>
    <w:p w14:paraId="733C9B8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Ved utførelse av denne kontrakten skal minst 50 % av arbeidede timer innenfor fagområder som omfattes av utdanningsprogrammet for bygg- og anleggsteknikk, håndverkertjenester og anleggsgartnerfaget, utføres av faglærte. Kravet gjelder samlet for alle utførende fag som omfattes av kontrakten, men det skal være minst én faglært i hvert av de aktuelle utførende bygg- og anleggsfagene som omfattes av bestemmelsen. </w:t>
      </w:r>
      <w:proofErr w:type="gramStart"/>
      <w:r w:rsidRPr="0008229C">
        <w:rPr>
          <w:rFonts w:ascii="Oslo Sans Office" w:eastAsia="Times New Roman" w:hAnsi="Oslo Sans Office" w:cs="Segoe UI"/>
          <w:szCs w:val="24"/>
          <w:lang w:eastAsia="nb-NO"/>
        </w:rPr>
        <w:t>For øvrig</w:t>
      </w:r>
      <w:proofErr w:type="gramEnd"/>
      <w:r w:rsidRPr="0008229C">
        <w:rPr>
          <w:rFonts w:ascii="Oslo Sans Office" w:eastAsia="Times New Roman" w:hAnsi="Oslo Sans Office" w:cs="Segoe UI"/>
          <w:szCs w:val="24"/>
          <w:lang w:eastAsia="nb-NO"/>
        </w:rPr>
        <w:t xml:space="preserve"> kan Totalentreprenøren selv velge hvilke av kontraktens utførende bygg- og anleggsfag det skal benyttes faglærte i, med mindre annet er presisert av Byggherren. </w:t>
      </w:r>
      <w:r w:rsidRPr="0008229C">
        <w:rPr>
          <w:rFonts w:ascii="Oslo Sans Office" w:eastAsia="Times New Roman" w:hAnsi="Oslo Sans Office" w:cs="Segoe UI"/>
          <w:i/>
          <w:iCs/>
          <w:szCs w:val="24"/>
          <w:lang w:eastAsia="nb-NO"/>
        </w:rPr>
        <w:t> </w:t>
      </w:r>
    </w:p>
    <w:p w14:paraId="7726662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72A9CC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Inntil én femtedel av kravet kan oppfylles ved at arbeid utføres av personer som er under systematisk opplæring og er oppmeldt, for første gang, etter kravene i Praksiskandidatordningen i </w:t>
      </w:r>
      <w:proofErr w:type="spellStart"/>
      <w:r w:rsidRPr="0008229C">
        <w:rPr>
          <w:rFonts w:ascii="Oslo Sans Office" w:eastAsia="Times New Roman" w:hAnsi="Oslo Sans Office" w:cs="Segoe UI"/>
          <w:szCs w:val="24"/>
          <w:lang w:eastAsia="nb-NO"/>
        </w:rPr>
        <w:t>opplæringslova</w:t>
      </w:r>
      <w:proofErr w:type="spellEnd"/>
      <w:r w:rsidRPr="0008229C">
        <w:rPr>
          <w:rFonts w:ascii="Oslo Sans Office" w:eastAsia="Times New Roman" w:hAnsi="Oslo Sans Office" w:cs="Segoe UI"/>
          <w:szCs w:val="24"/>
          <w:lang w:eastAsia="nb-NO"/>
        </w:rPr>
        <w:t>, eller etter tilsvarende ordning i annet EU/EØS-land. </w:t>
      </w:r>
      <w:r w:rsidRPr="0008229C">
        <w:rPr>
          <w:rFonts w:ascii="Oslo Sans Office" w:eastAsia="Times New Roman" w:hAnsi="Oslo Sans Office" w:cs="Segoe UI"/>
          <w:i/>
          <w:iCs/>
          <w:szCs w:val="24"/>
          <w:lang w:eastAsia="nb-NO"/>
        </w:rPr>
        <w:t> </w:t>
      </w:r>
    </w:p>
    <w:p w14:paraId="58CC217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A2D3A3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Som faglært regnes arbeidstaker med offentlig godkjent fag- eller svennebrev eller tilsvarende kompetanse som kan likestilles med fag- eller svennebrev innenfor det fagfelt arbeidstaker utfører arbeid. Totalentreprenøren skal laste opp fagbrev eller tilsvarende dokumentasjon for faglært arbeidstaker i HMSREG.</w:t>
      </w:r>
      <w:r w:rsidRPr="0008229C">
        <w:rPr>
          <w:rFonts w:ascii="Oslo Sans Office" w:eastAsia="Times New Roman" w:hAnsi="Oslo Sans Office" w:cs="Segoe UI"/>
          <w:i/>
          <w:iCs/>
          <w:szCs w:val="24"/>
          <w:lang w:eastAsia="nb-NO"/>
        </w:rPr>
        <w:t> </w:t>
      </w:r>
    </w:p>
    <w:p w14:paraId="241EEAE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1259B9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På områder med lovkrav om bestemt fagutdanning og/eller autorisasjon, skal det kun benyttes personell som oppfyller slike krav. Faglærte i denne kategorien skal ikke medregnes når det føres oversikt over oppfyllelsesgraden (50 %) som nevnt i første ledd.</w:t>
      </w:r>
      <w:r w:rsidRPr="0008229C">
        <w:rPr>
          <w:rFonts w:ascii="Oslo Sans Office" w:eastAsia="Times New Roman" w:hAnsi="Oslo Sans Office" w:cs="Segoe UI"/>
          <w:i/>
          <w:iCs/>
          <w:szCs w:val="24"/>
          <w:lang w:eastAsia="nb-NO"/>
        </w:rPr>
        <w:t> </w:t>
      </w:r>
    </w:p>
    <w:p w14:paraId="2ACEF89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123F26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medvirkende arbeidere (unntatt lærlinger) hos Totalentreprenøren eller underentreprenører i løpet av kontraktsperioden består fagprøven og blir faglært, kan Byggherren og Totalentreprenøren avtale at alle timene arbeideren har arbeidet på prosjektet for Byggherren blir godkjent som timer utført av faglærte. </w:t>
      </w:r>
      <w:r w:rsidRPr="0008229C">
        <w:rPr>
          <w:rFonts w:ascii="Oslo Sans Office" w:eastAsia="Times New Roman" w:hAnsi="Oslo Sans Office" w:cs="Segoe UI"/>
          <w:i/>
          <w:iCs/>
          <w:szCs w:val="24"/>
          <w:lang w:eastAsia="nb-NO"/>
        </w:rPr>
        <w:t> </w:t>
      </w:r>
    </w:p>
    <w:p w14:paraId="3B16433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01C5B0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etter kontraktsinngåelsen, redegjøre for hvordan krav i denne bestemmelsen vil bli oppfylt, samt jevnlig oversende bemanningsplaner og rapporter som viser oppfyllelsesgraden. Dersom Totalentreprenøren ikke kan sannsynliggjøre at kravene vil bli oppfylt, må Totalentreprenøren iverksette tiltak for å sikre riktig oppfyllelse av kontrakten. I sistnevnte tilfeller, skal en forpliktende tiltaksplan fremlegges for Byggherren snarest mulig. </w:t>
      </w:r>
      <w:r w:rsidRPr="0008229C">
        <w:rPr>
          <w:rFonts w:ascii="Oslo Sans Office" w:eastAsia="Times New Roman" w:hAnsi="Oslo Sans Office" w:cs="Segoe UI"/>
          <w:i/>
          <w:iCs/>
          <w:szCs w:val="24"/>
          <w:lang w:eastAsia="nb-NO"/>
        </w:rPr>
        <w:t> </w:t>
      </w:r>
    </w:p>
    <w:p w14:paraId="3ADC3C0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F7023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Ved </w:t>
      </w:r>
      <w:proofErr w:type="spellStart"/>
      <w:r w:rsidRPr="0008229C">
        <w:rPr>
          <w:rFonts w:ascii="Oslo Sans Office" w:eastAsia="Times New Roman" w:hAnsi="Oslo Sans Office" w:cs="Segoe UI"/>
          <w:szCs w:val="24"/>
          <w:lang w:eastAsia="nb-NO"/>
        </w:rPr>
        <w:t>kontraktsavslutning</w:t>
      </w:r>
      <w:proofErr w:type="spellEnd"/>
      <w:r w:rsidRPr="0008229C">
        <w:rPr>
          <w:rFonts w:ascii="Oslo Sans Office" w:eastAsia="Times New Roman" w:hAnsi="Oslo Sans Office" w:cs="Segoe UI"/>
          <w:szCs w:val="24"/>
          <w:lang w:eastAsia="nb-NO"/>
        </w:rPr>
        <w:t xml:space="preserve"> skal det på forespørsel fremlegges oversikt over antall timer som er utført av faglærte. Timelister skal fremlegges på forespørsel. Totalentreprenøren skal levere sluttrapport som dokumenterer at Totalentreprenøren har oppfylt kontraktskravet. </w:t>
      </w:r>
      <w:r w:rsidRPr="0008229C">
        <w:rPr>
          <w:rFonts w:ascii="Oslo Sans Office" w:eastAsia="Times New Roman" w:hAnsi="Oslo Sans Office" w:cs="Segoe UI"/>
          <w:i/>
          <w:iCs/>
          <w:szCs w:val="24"/>
          <w:lang w:eastAsia="nb-NO"/>
        </w:rPr>
        <w:t> </w:t>
      </w:r>
    </w:p>
    <w:p w14:paraId="781D3B5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lastRenderedPageBreak/>
        <w:t> </w:t>
      </w:r>
    </w:p>
    <w:p w14:paraId="147980E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eller der det er klart at slikt mislighold vil inntreffe, kan Byggherren holde tilbake inntil 1 prosent av kontraktssummen inntil forholdet er rettet.  </w:t>
      </w:r>
      <w:r w:rsidRPr="0008229C">
        <w:rPr>
          <w:rFonts w:ascii="Oslo Sans Office" w:eastAsia="Times New Roman" w:hAnsi="Oslo Sans Office" w:cs="Segoe UI"/>
          <w:i/>
          <w:iCs/>
          <w:szCs w:val="24"/>
          <w:lang w:eastAsia="nb-NO"/>
        </w:rPr>
        <w:t> </w:t>
      </w:r>
    </w:p>
    <w:p w14:paraId="1451BAF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E7E41F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også rett til å ilegge et forholdsmessig gebyr og/eller forholdsmessig avkorte vederlaget til Totalentreprenøren med et beløp på inntil 1 prosent av kontraktssummen.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6CB4747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1E50917"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Ved vesentlig mislighold, eller dersom det er klart at slikt mislighold vil inntreffe, kan Byggherren heve avtalen. Dersom Byggherren hever kontrakten med Totalentreprenøren, kan Byggherren kreve å få tiltransportert Totalentreprenørens kontrakter med underentreprenører.</w:t>
      </w:r>
    </w:p>
    <w:p w14:paraId="2A9AADF8"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p>
    <w:p w14:paraId="1E4F4D26" w14:textId="77777777" w:rsidR="0008229C" w:rsidRPr="0008229C" w:rsidRDefault="5B38F271" w:rsidP="00EA1F63">
      <w:pPr>
        <w:pStyle w:val="Overskrift2"/>
        <w:rPr>
          <w:rFonts w:eastAsia="Times New Roman"/>
          <w:lang w:eastAsia="nb-NO"/>
        </w:rPr>
      </w:pPr>
      <w:bookmarkStart w:id="129" w:name="_Toc6012452"/>
      <w:bookmarkStart w:id="130" w:name="_Toc233375837"/>
      <w:r w:rsidRPr="06952EF8">
        <w:rPr>
          <w:rFonts w:eastAsia="Times New Roman"/>
          <w:lang w:eastAsia="nb-NO"/>
        </w:rPr>
        <w:t>Krav om adskilte garderober</w:t>
      </w:r>
      <w:bookmarkEnd w:id="129"/>
      <w:bookmarkEnd w:id="130"/>
      <w:r w:rsidRPr="06952EF8">
        <w:rPr>
          <w:rFonts w:eastAsia="Times New Roman"/>
          <w:lang w:eastAsia="nb-NO"/>
        </w:rPr>
        <w:t> </w:t>
      </w:r>
    </w:p>
    <w:p w14:paraId="634F6F7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etablere adskilte garderobefasiliteter for kvinner og menn, uavhengig av hvilke kjønn som til enhver tid jobber på bygge- og anleggsplassen. Garderobene skal etableres i egne rom/brakkenheter med låsbar inngang og med antall wc/dusj i henhold til den til enhver tid gjeldende Fellesoverenskomsten for byggfag (FOB).</w:t>
      </w:r>
      <w:r w:rsidRPr="0008229C">
        <w:rPr>
          <w:rFonts w:ascii="Oslo Sans Office" w:eastAsia="Times New Roman" w:hAnsi="Oslo Sans Office" w:cs="Segoe UI"/>
          <w:i/>
          <w:iCs/>
          <w:szCs w:val="24"/>
          <w:lang w:eastAsia="nb-NO"/>
        </w:rPr>
        <w:t> </w:t>
      </w:r>
    </w:p>
    <w:p w14:paraId="7973043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C75745E" w14:textId="77777777" w:rsid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Unntak fra bestemmelsen kan tillates i henhold til unntaksbestemmelsene i Fellesoverenskomsten for byggfag.</w:t>
      </w:r>
    </w:p>
    <w:p w14:paraId="44C3BE18" w14:textId="77777777" w:rsidR="00460E37" w:rsidRPr="0008229C" w:rsidRDefault="00460E37" w:rsidP="0008229C">
      <w:pPr>
        <w:spacing w:after="0" w:line="240" w:lineRule="auto"/>
        <w:textAlignment w:val="baseline"/>
        <w:rPr>
          <w:rFonts w:ascii="Oslo Sans Office" w:eastAsia="Times New Roman" w:hAnsi="Oslo Sans Office" w:cs="Segoe UI"/>
          <w:szCs w:val="24"/>
          <w:lang w:eastAsia="nb-NO"/>
        </w:rPr>
      </w:pPr>
    </w:p>
    <w:p w14:paraId="1409CB05" w14:textId="77777777" w:rsidR="0008229C" w:rsidRPr="0008229C" w:rsidRDefault="5B38F271" w:rsidP="00EA1F63">
      <w:pPr>
        <w:pStyle w:val="Overskrift2"/>
        <w:rPr>
          <w:rFonts w:eastAsia="Times New Roman"/>
          <w:lang w:eastAsia="nb-NO"/>
        </w:rPr>
      </w:pPr>
      <w:bookmarkStart w:id="131" w:name="_Toc621293082"/>
      <w:bookmarkStart w:id="132" w:name="_Toc233375838"/>
      <w:r w:rsidRPr="06952EF8">
        <w:rPr>
          <w:rFonts w:eastAsia="Times New Roman"/>
          <w:lang w:eastAsia="nb-NO"/>
        </w:rPr>
        <w:t>Krav til bruk av lærlinger</w:t>
      </w:r>
      <w:bookmarkEnd w:id="131"/>
      <w:bookmarkEnd w:id="132"/>
      <w:r w:rsidRPr="06952EF8">
        <w:rPr>
          <w:rFonts w:eastAsia="Times New Roman"/>
          <w:lang w:eastAsia="nb-NO"/>
        </w:rPr>
        <w:t> </w:t>
      </w:r>
    </w:p>
    <w:p w14:paraId="56BE410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Ved utførelsen av kontraktsarbeidet skal minst 10 % av arbeidede timer innenfor utførende fagområder med særlig behov for læreplasser utføres av lærlinger. Dette skal skje etter ordning i henhold til </w:t>
      </w:r>
      <w:proofErr w:type="spellStart"/>
      <w:r w:rsidRPr="0008229C">
        <w:rPr>
          <w:rFonts w:ascii="Oslo Sans Office" w:eastAsia="Times New Roman" w:hAnsi="Oslo Sans Office" w:cs="Segoe UI"/>
          <w:szCs w:val="24"/>
          <w:lang w:eastAsia="nb-NO"/>
        </w:rPr>
        <w:t>opplæringslova</w:t>
      </w:r>
      <w:proofErr w:type="spellEnd"/>
      <w:r w:rsidRPr="0008229C">
        <w:rPr>
          <w:rFonts w:ascii="Oslo Sans Office" w:eastAsia="Times New Roman" w:hAnsi="Oslo Sans Office" w:cs="Segoe UI"/>
          <w:szCs w:val="24"/>
          <w:lang w:eastAsia="nb-NO"/>
        </w:rPr>
        <w:t>, eller tilsvarende ordning. Dersom Byggherren ikke har presisert noe annet, kan Totalentreprenøren selv velge på hvilke av kontraktens utførende fagområder det skal benyttes lærlinger. </w:t>
      </w:r>
      <w:r w:rsidRPr="0008229C">
        <w:rPr>
          <w:rFonts w:ascii="Oslo Sans Office" w:eastAsia="Times New Roman" w:hAnsi="Oslo Sans Office" w:cs="Segoe UI"/>
          <w:i/>
          <w:iCs/>
          <w:szCs w:val="24"/>
          <w:lang w:eastAsia="nb-NO"/>
        </w:rPr>
        <w:t> </w:t>
      </w:r>
    </w:p>
    <w:p w14:paraId="5BD27F7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56FE53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Det kan i konkrete tilfeller gjøres unntak fra </w:t>
      </w:r>
      <w:proofErr w:type="spellStart"/>
      <w:r w:rsidRPr="0008229C">
        <w:rPr>
          <w:rFonts w:ascii="Oslo Sans Office" w:eastAsia="Times New Roman" w:hAnsi="Oslo Sans Office" w:cs="Segoe UI"/>
          <w:szCs w:val="24"/>
          <w:lang w:eastAsia="nb-NO"/>
        </w:rPr>
        <w:t>lærlingkravet</w:t>
      </w:r>
      <w:proofErr w:type="spellEnd"/>
      <w:r w:rsidRPr="0008229C">
        <w:rPr>
          <w:rFonts w:ascii="Oslo Sans Office" w:eastAsia="Times New Roman" w:hAnsi="Oslo Sans Office" w:cs="Segoe UI"/>
          <w:szCs w:val="24"/>
          <w:lang w:eastAsia="nb-NO"/>
        </w:rPr>
        <w:t xml:space="preserve"> grunnet oppdragets særegenhet, for eksempel der oppdraget ikke egner seg for </w:t>
      </w:r>
      <w:proofErr w:type="spellStart"/>
      <w:r w:rsidRPr="0008229C">
        <w:rPr>
          <w:rFonts w:ascii="Oslo Sans Office" w:eastAsia="Times New Roman" w:hAnsi="Oslo Sans Office" w:cs="Segoe UI"/>
          <w:szCs w:val="24"/>
          <w:lang w:eastAsia="nb-NO"/>
        </w:rPr>
        <w:t>lærlingarbeid</w:t>
      </w:r>
      <w:proofErr w:type="spellEnd"/>
      <w:r w:rsidRPr="0008229C">
        <w:rPr>
          <w:rFonts w:ascii="Oslo Sans Office" w:eastAsia="Times New Roman" w:hAnsi="Oslo Sans Office" w:cs="Segoe UI"/>
          <w:szCs w:val="24"/>
          <w:lang w:eastAsia="nb-NO"/>
        </w:rPr>
        <w:t xml:space="preserve"> på grunn av sårbarhet hos tjenestemottakere, sikkerhetskrav eller andre særegne forhold. </w:t>
      </w:r>
      <w:r w:rsidRPr="0008229C">
        <w:rPr>
          <w:rFonts w:ascii="Oslo Sans Office" w:eastAsia="Times New Roman" w:hAnsi="Oslo Sans Office" w:cs="Segoe UI"/>
          <w:i/>
          <w:iCs/>
          <w:szCs w:val="24"/>
          <w:lang w:eastAsia="nb-NO"/>
        </w:rPr>
        <w:t> </w:t>
      </w:r>
    </w:p>
    <w:p w14:paraId="20B9870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87D46A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Totalentreprenøren og/eller underentreprenører skal være godkjent som lærebedrift i henhold til </w:t>
      </w:r>
      <w:proofErr w:type="spellStart"/>
      <w:r w:rsidRPr="0008229C">
        <w:rPr>
          <w:rFonts w:ascii="Oslo Sans Office" w:eastAsia="Times New Roman" w:hAnsi="Oslo Sans Office" w:cs="Segoe UI"/>
          <w:szCs w:val="24"/>
          <w:lang w:eastAsia="nb-NO"/>
        </w:rPr>
        <w:t>opplæringslova</w:t>
      </w:r>
      <w:proofErr w:type="spellEnd"/>
      <w:r w:rsidRPr="0008229C">
        <w:rPr>
          <w:rFonts w:ascii="Oslo Sans Office" w:eastAsia="Times New Roman" w:hAnsi="Oslo Sans Office" w:cs="Segoe UI"/>
          <w:szCs w:val="24"/>
          <w:lang w:eastAsia="nb-NO"/>
        </w:rPr>
        <w:t>. Utenlandske leverandører skal være godkjent lærebedrift i Norge, eller godkjent etter lignende ordning i annet EU/EØS-land eller land der Totalentreprenøren har hovedsete.</w:t>
      </w:r>
      <w:r w:rsidRPr="0008229C">
        <w:rPr>
          <w:rFonts w:ascii="Oslo Sans Office" w:eastAsia="Times New Roman" w:hAnsi="Oslo Sans Office" w:cs="Segoe UI"/>
          <w:i/>
          <w:iCs/>
          <w:szCs w:val="24"/>
          <w:lang w:eastAsia="nb-NO"/>
        </w:rPr>
        <w:t> </w:t>
      </w:r>
    </w:p>
    <w:p w14:paraId="490B150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931BFF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laste opp dokumentasjon som viser at arbeideren er lærling i HMSREG. Totalentreprenøren skal på forespørsel legge frem all relevant dokumentasjon knyttet til godkjenningen, inkludert læreplan og inngåtte lærekontrakter.</w:t>
      </w:r>
      <w:r w:rsidRPr="0008229C">
        <w:rPr>
          <w:rFonts w:ascii="Oslo Sans Office" w:eastAsia="Times New Roman" w:hAnsi="Oslo Sans Office" w:cs="Segoe UI"/>
          <w:i/>
          <w:iCs/>
          <w:szCs w:val="24"/>
          <w:lang w:eastAsia="nb-NO"/>
        </w:rPr>
        <w:t> </w:t>
      </w:r>
    </w:p>
    <w:p w14:paraId="149F846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6A783C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 xml:space="preserve">Totalentreprenøren skal ved oppstart, og på anmodning under gjennomføringen av kontraktsarbeidet, levere en plan for hvordan kravene vil bli oppfylt. Ved kontraktavslutning skal det fremlegges oversikt over antall utførte </w:t>
      </w:r>
      <w:proofErr w:type="spellStart"/>
      <w:r w:rsidRPr="0008229C">
        <w:rPr>
          <w:rFonts w:ascii="Oslo Sans Office" w:eastAsia="Times New Roman" w:hAnsi="Oslo Sans Office" w:cs="Segoe UI"/>
          <w:szCs w:val="24"/>
          <w:lang w:eastAsia="nb-NO"/>
        </w:rPr>
        <w:t>lærlingtimer</w:t>
      </w:r>
      <w:proofErr w:type="spellEnd"/>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2376C4F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E6E9AC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Totalentreprenøren kan dokumentere reelle forsøk på å inngå lærekontrakt, foreligger det ikke mislighold, selv om kravene i første ledd ikke er oppfylt. Der gjenstående kontraktsperiode er mer enn tre måneder, anses kravet kun oppfylt dersom Totalentreprenøren med jevne mellomrom gjør reelle forsøk på å inngå ny lærekontrakt.</w:t>
      </w:r>
      <w:r w:rsidRPr="0008229C">
        <w:rPr>
          <w:rFonts w:ascii="Oslo Sans Office" w:eastAsia="Times New Roman" w:hAnsi="Oslo Sans Office" w:cs="Segoe UI"/>
          <w:i/>
          <w:iCs/>
          <w:szCs w:val="24"/>
          <w:lang w:eastAsia="nb-NO"/>
        </w:rPr>
        <w:t> </w:t>
      </w:r>
    </w:p>
    <w:p w14:paraId="1435CCB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EFA85C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har Byggherren rett til å ilegge et forholdsmessig gebyr og/eller forholdsmessig avkorte vederlaget til Totalentreprenøren med et beløp på inntil 1 prosent av kontraktssummen. Ved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1BEC121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A7DF51C" w14:textId="77777777" w:rsid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av ovennevnte plikter, eller dersom det er klart at slikt mislighold vil inntreffe, kan Byggherren heve kontrakten.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6DB83A18" w14:textId="77777777" w:rsidR="001F205E" w:rsidRPr="0008229C" w:rsidRDefault="001F205E" w:rsidP="0008229C">
      <w:pPr>
        <w:spacing w:after="0" w:line="240" w:lineRule="auto"/>
        <w:rPr>
          <w:rFonts w:ascii="Oslo Sans Office" w:eastAsia="Times New Roman" w:hAnsi="Oslo Sans Office" w:cs="Times New Roman"/>
          <w:szCs w:val="24"/>
          <w:lang w:eastAsia="nb-NO"/>
        </w:rPr>
      </w:pPr>
    </w:p>
    <w:p w14:paraId="0ABDA20A" w14:textId="09101F3C" w:rsidR="00A91410" w:rsidRPr="001F5F27" w:rsidRDefault="5B38F271" w:rsidP="001F5F27">
      <w:pPr>
        <w:pStyle w:val="Overskrift1"/>
        <w:rPr>
          <w:rFonts w:eastAsia="Times New Roman"/>
          <w:lang w:eastAsia="nb-NO"/>
        </w:rPr>
      </w:pPr>
      <w:bookmarkStart w:id="133" w:name="_Toc636810050"/>
      <w:bookmarkStart w:id="134" w:name="_Toc233375839"/>
      <w:r w:rsidRPr="06952EF8">
        <w:rPr>
          <w:rFonts w:eastAsia="Times New Roman"/>
          <w:lang w:eastAsia="nb-NO"/>
        </w:rPr>
        <w:t>Miljø</w:t>
      </w:r>
      <w:bookmarkEnd w:id="133"/>
      <w:bookmarkEnd w:id="134"/>
    </w:p>
    <w:p w14:paraId="27FE0877" w14:textId="77777777" w:rsidR="00A91410" w:rsidRPr="005621E5" w:rsidRDefault="5188B269" w:rsidP="33A3483C">
      <w:pPr>
        <w:pStyle w:val="Overskrift2"/>
        <w:rPr>
          <w:rFonts w:ascii="Oslo Sans Office" w:eastAsia="Oslo Sans Office" w:hAnsi="Oslo Sans Office" w:cs="Oslo Sans Office"/>
          <w:color w:val="auto"/>
        </w:rPr>
      </w:pPr>
      <w:bookmarkStart w:id="135" w:name="_Toc194331318"/>
      <w:bookmarkStart w:id="136" w:name="_Toc233375840"/>
      <w:r w:rsidRPr="06952EF8">
        <w:rPr>
          <w:rFonts w:ascii="Oslo Sans Office" w:eastAsia="Oslo Sans Office" w:hAnsi="Oslo Sans Office" w:cs="Oslo Sans Office"/>
          <w:color w:val="auto"/>
        </w:rPr>
        <w:t>Utslippsfrie bygge- og anleggsplasser</w:t>
      </w:r>
      <w:bookmarkEnd w:id="135"/>
      <w:bookmarkEnd w:id="136"/>
      <w:r w:rsidRPr="06952EF8">
        <w:rPr>
          <w:rFonts w:ascii="Oslo Sans Office" w:eastAsia="Oslo Sans Office" w:hAnsi="Oslo Sans Office" w:cs="Oslo Sans Office"/>
          <w:color w:val="auto"/>
        </w:rPr>
        <w:t xml:space="preserve"> </w:t>
      </w:r>
    </w:p>
    <w:p w14:paraId="579784DC" w14:textId="77777777" w:rsidR="00A91410" w:rsidRPr="005621E5" w:rsidRDefault="00A91410" w:rsidP="00A91410">
      <w:pPr>
        <w:rPr>
          <w:rFonts w:ascii="Oslo Sans Office" w:eastAsia="Oslo Sans Office" w:hAnsi="Oslo Sans Office" w:cs="Oslo Sans Office"/>
          <w:szCs w:val="20"/>
        </w:rPr>
      </w:pPr>
      <w:r w:rsidRPr="005621E5">
        <w:rPr>
          <w:rFonts w:ascii="Oslo Sans Office" w:eastAsia="Oslo Sans Office" w:hAnsi="Oslo Sans Office" w:cs="Oslo Sans Office"/>
          <w:szCs w:val="20"/>
        </w:rPr>
        <w:t>Leverandøren skal gjennomføre arbeidet på bygge- og anleggsplassen utslippsfritt.</w:t>
      </w:r>
    </w:p>
    <w:p w14:paraId="6AD0DEA3" w14:textId="77777777" w:rsidR="00A91410" w:rsidRPr="005621E5" w:rsidRDefault="5188B269" w:rsidP="33A3483C">
      <w:pPr>
        <w:pStyle w:val="Overskrift2"/>
        <w:rPr>
          <w:rFonts w:ascii="Oslo Sans Office" w:eastAsia="Oslo Sans Office" w:hAnsi="Oslo Sans Office" w:cs="Oslo Sans Office"/>
          <w:color w:val="auto"/>
        </w:rPr>
      </w:pPr>
      <w:bookmarkStart w:id="137" w:name="_Toc194331319"/>
      <w:bookmarkStart w:id="138" w:name="_Toc233375841"/>
      <w:r w:rsidRPr="06952EF8">
        <w:rPr>
          <w:rFonts w:ascii="Oslo Sans Office" w:eastAsia="Oslo Sans Office" w:hAnsi="Oslo Sans Office" w:cs="Oslo Sans Office"/>
          <w:color w:val="auto"/>
        </w:rPr>
        <w:t>Massetransport</w:t>
      </w:r>
      <w:bookmarkEnd w:id="137"/>
      <w:bookmarkEnd w:id="138"/>
    </w:p>
    <w:p w14:paraId="348F1DD5" w14:textId="77777777" w:rsidR="00A91410" w:rsidRPr="005621E5" w:rsidRDefault="00A91410" w:rsidP="00A91410">
      <w:pPr>
        <w:rPr>
          <w:rFonts w:ascii="Oslo Sans Office" w:eastAsia="Oslo Sans Office" w:hAnsi="Oslo Sans Office" w:cs="Oslo Sans Office"/>
          <w:szCs w:val="20"/>
        </w:rPr>
      </w:pPr>
      <w:r w:rsidRPr="005621E5">
        <w:rPr>
          <w:rFonts w:ascii="Oslo Sans Office" w:eastAsia="Oslo Sans Office" w:hAnsi="Oslo Sans Office" w:cs="Oslo Sans Office"/>
          <w:szCs w:val="20"/>
        </w:rPr>
        <w:t>Leverandøren skal minimum benytte biogass som drivstoff for transport av masser som fjernes fra og leveres til bygge- og anleggsplass. Krav til drivstoffteknologien gjelder hele transportstrekningen til og fra bygge- og anleggsplass, eller fra lasting til lossing av masser.</w:t>
      </w:r>
    </w:p>
    <w:p w14:paraId="71783377" w14:textId="77777777" w:rsidR="00A91410" w:rsidRPr="005621E5" w:rsidRDefault="5188B269" w:rsidP="33A3483C">
      <w:pPr>
        <w:pStyle w:val="Overskrift2"/>
        <w:rPr>
          <w:rFonts w:ascii="Oslo Sans Office" w:eastAsia="Oslo Sans Office" w:hAnsi="Oslo Sans Office" w:cs="Oslo Sans Office"/>
          <w:color w:val="auto"/>
        </w:rPr>
      </w:pPr>
      <w:r w:rsidRPr="06952EF8">
        <w:rPr>
          <w:rFonts w:ascii="Oslo Sans Office" w:eastAsia="Oslo Sans Office" w:hAnsi="Oslo Sans Office" w:cs="Oslo Sans Office"/>
          <w:color w:val="auto"/>
        </w:rPr>
        <w:t xml:space="preserve"> </w:t>
      </w:r>
      <w:bookmarkStart w:id="139" w:name="_Toc194331320"/>
      <w:bookmarkStart w:id="140" w:name="_Toc233375842"/>
      <w:r w:rsidRPr="06952EF8">
        <w:rPr>
          <w:rFonts w:ascii="Oslo Sans Office" w:eastAsia="Oslo Sans Office" w:hAnsi="Oslo Sans Office" w:cs="Oslo Sans Office"/>
          <w:color w:val="auto"/>
        </w:rPr>
        <w:t>Øvrig transport</w:t>
      </w:r>
      <w:bookmarkEnd w:id="139"/>
      <w:bookmarkEnd w:id="140"/>
      <w:r w:rsidRPr="06952EF8">
        <w:rPr>
          <w:rFonts w:ascii="Oslo Sans Office" w:eastAsia="Oslo Sans Office" w:hAnsi="Oslo Sans Office" w:cs="Oslo Sans Office"/>
          <w:color w:val="auto"/>
        </w:rPr>
        <w:t xml:space="preserve"> </w:t>
      </w:r>
    </w:p>
    <w:p w14:paraId="6A9FA3F3" w14:textId="77777777" w:rsidR="00A91410" w:rsidRDefault="00A91410" w:rsidP="00A91410">
      <w:pPr>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a. For kjøretøy med tillatt totalvekt under 3,5 tonn gjelder følgende for siste transportstrekning/last mile: </w:t>
      </w:r>
    </w:p>
    <w:p w14:paraId="09618A2E" w14:textId="77777777" w:rsidR="00A91410" w:rsidRPr="005621E5" w:rsidRDefault="00A91410" w:rsidP="00A91410">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1. Leverandøren forplikter seg til kun å benytte kjøretøy som enten er utslippsfrie eller biogassbaserte i gjennomføringen av kontrakten.</w:t>
      </w:r>
    </w:p>
    <w:p w14:paraId="7DFEC593" w14:textId="77777777" w:rsidR="00A91410" w:rsidRPr="005621E5" w:rsidRDefault="00A91410" w:rsidP="00A91410">
      <w:pPr>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b. For kjøretøy med en tillatt totalvekt over 3,5 tonn gjelder følgende for siste transportstrekning/last mile: </w:t>
      </w:r>
    </w:p>
    <w:p w14:paraId="31EE8174" w14:textId="77777777" w:rsidR="00A91410" w:rsidRPr="005621E5" w:rsidRDefault="00A91410" w:rsidP="00A91410">
      <w:pPr>
        <w:ind w:left="720"/>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1. Leverandøren skal i gjennomføringen av kontrakten minimum benytte fossilfrie kjøretøy til transport. </w:t>
      </w:r>
    </w:p>
    <w:p w14:paraId="25E90C18" w14:textId="0E843B1A" w:rsidR="00A91410" w:rsidRPr="005621E5" w:rsidRDefault="00A91410" w:rsidP="00A91410">
      <w:pPr>
        <w:ind w:left="720"/>
        <w:rPr>
          <w:rFonts w:ascii="Oslo Sans Office" w:eastAsia="Oslo Sans Office" w:hAnsi="Oslo Sans Office" w:cs="Oslo Sans Office"/>
          <w:szCs w:val="20"/>
        </w:rPr>
      </w:pPr>
      <w:r w:rsidRPr="005621E5">
        <w:rPr>
          <w:rFonts w:ascii="Oslo Sans Office" w:eastAsia="Oslo Sans Office" w:hAnsi="Oslo Sans Office" w:cs="Oslo Sans Office"/>
          <w:szCs w:val="20"/>
        </w:rPr>
        <w:lastRenderedPageBreak/>
        <w:t>2. Innen 1.1.202</w:t>
      </w:r>
      <w:r w:rsidR="00314494">
        <w:rPr>
          <w:rFonts w:ascii="Oslo Sans Office" w:eastAsia="Oslo Sans Office" w:hAnsi="Oslo Sans Office" w:cs="Oslo Sans Office"/>
          <w:szCs w:val="20"/>
        </w:rPr>
        <w:t>X</w:t>
      </w:r>
      <w:r w:rsidRPr="005621E5">
        <w:rPr>
          <w:rFonts w:ascii="Oslo Sans Office" w:eastAsia="Oslo Sans Office" w:hAnsi="Oslo Sans Office" w:cs="Oslo Sans Office"/>
          <w:szCs w:val="20"/>
        </w:rPr>
        <w:t xml:space="preserve"> skal alle kjøretøy som benyttes i gjennomføringen av kontrakten være utslippsfrie eller biogassbaserte. </w:t>
      </w:r>
    </w:p>
    <w:p w14:paraId="7881BD19" w14:textId="77777777" w:rsidR="00A91410" w:rsidRPr="005621E5" w:rsidRDefault="00A91410" w:rsidP="00A91410">
      <w:pPr>
        <w:ind w:left="720"/>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3. Alle kjøretøy som benyttes i gjennomføringen av kontrakten skal oppfylle minimum euroklasse 6/VI. </w:t>
      </w:r>
    </w:p>
    <w:p w14:paraId="244053C2" w14:textId="77777777" w:rsidR="00A91410" w:rsidRPr="005621E5" w:rsidRDefault="00A91410" w:rsidP="00A91410">
      <w:pPr>
        <w:ind w:left="720"/>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4. Biodrivstoff som benyttes under gjennomføring av kontrakten skal være dokumentert bærekraftig biodrivstoff ut over omsetningskrav. Det skal ikke benyttes biodrivstoff basert på palmeolje eller biprodukter fra palmeoljeproduksjon. </w:t>
      </w:r>
    </w:p>
    <w:p w14:paraId="52D9EDB3" w14:textId="77777777" w:rsidR="00A91410" w:rsidRPr="005621E5" w:rsidRDefault="00A91410" w:rsidP="00A91410">
      <w:pPr>
        <w:ind w:left="720"/>
        <w:rPr>
          <w:rFonts w:ascii="Oslo Sans Office" w:eastAsia="Oslo Sans Office" w:hAnsi="Oslo Sans Office" w:cs="Oslo Sans Office"/>
          <w:szCs w:val="20"/>
        </w:rPr>
      </w:pPr>
      <w:r w:rsidRPr="005621E5">
        <w:rPr>
          <w:rFonts w:ascii="Oslo Sans Office" w:eastAsia="Oslo Sans Office" w:hAnsi="Oslo Sans Office" w:cs="Oslo Sans Office"/>
          <w:szCs w:val="20"/>
        </w:rPr>
        <w:t>5. Dokumentasjon for transportleveransene skal fremlegges ved forespørsel og skal inneholde all relevant informasjon samt kjøretøyets registreringsnummer.</w:t>
      </w:r>
    </w:p>
    <w:p w14:paraId="0D80DD06" w14:textId="77777777" w:rsidR="00A91410" w:rsidRPr="005621E5" w:rsidRDefault="5188B269" w:rsidP="33A3483C">
      <w:pPr>
        <w:pStyle w:val="Overskrift2"/>
        <w:rPr>
          <w:rFonts w:ascii="Oslo Sans Office" w:eastAsia="Oslo Sans Office" w:hAnsi="Oslo Sans Office" w:cs="Oslo Sans Office"/>
          <w:color w:val="auto"/>
        </w:rPr>
      </w:pPr>
      <w:bookmarkStart w:id="141" w:name="_Toc194331321"/>
      <w:bookmarkStart w:id="142" w:name="_Toc233375843"/>
      <w:r w:rsidRPr="06952EF8">
        <w:rPr>
          <w:rFonts w:ascii="Oslo Sans Office" w:eastAsia="Oslo Sans Office" w:hAnsi="Oslo Sans Office" w:cs="Oslo Sans Office"/>
          <w:color w:val="auto"/>
        </w:rPr>
        <w:t>Plan for energi- og effektforbruk</w:t>
      </w:r>
      <w:bookmarkEnd w:id="141"/>
      <w:bookmarkEnd w:id="142"/>
    </w:p>
    <w:p w14:paraId="23ABDF5C" w14:textId="77777777" w:rsidR="00A91410" w:rsidRPr="005621E5" w:rsidRDefault="00A91410" w:rsidP="00A91410">
      <w:pPr>
        <w:rPr>
          <w:rFonts w:ascii="Oslo Sans Office" w:eastAsia="Oslo Sans Office" w:hAnsi="Oslo Sans Office" w:cs="Oslo Sans Office"/>
          <w:szCs w:val="20"/>
        </w:rPr>
      </w:pPr>
      <w:r w:rsidRPr="005621E5">
        <w:rPr>
          <w:rFonts w:ascii="Oslo Sans Office" w:eastAsia="Oslo Sans Office" w:hAnsi="Oslo Sans Office" w:cs="Oslo Sans Office"/>
          <w:szCs w:val="20"/>
        </w:rPr>
        <w:t>Leverandøren skal ha en plan for å effektivisere og styre energi- og effektforbruk i prosjektet. Planen skal medvirke til å sikre god fremdrift og hindre forsinkelser. Planen bør inneholde tiltak for god ladelogistikk, og gi god styring av energi- og effektforbruk.</w:t>
      </w:r>
    </w:p>
    <w:p w14:paraId="13A49E65" w14:textId="77777777" w:rsidR="00A91410" w:rsidRPr="005621E5" w:rsidRDefault="5188B269" w:rsidP="33A3483C">
      <w:pPr>
        <w:pStyle w:val="Overskrift2"/>
        <w:rPr>
          <w:rFonts w:ascii="Oslo Sans Office" w:eastAsia="Oslo Sans Office" w:hAnsi="Oslo Sans Office" w:cs="Oslo Sans Office"/>
          <w:color w:val="auto"/>
        </w:rPr>
      </w:pPr>
      <w:bookmarkStart w:id="143" w:name="_Toc194331322"/>
      <w:bookmarkStart w:id="144" w:name="_Toc233375844"/>
      <w:r w:rsidRPr="06952EF8">
        <w:rPr>
          <w:rFonts w:ascii="Oslo Sans Office" w:eastAsia="Oslo Sans Office" w:hAnsi="Oslo Sans Office" w:cs="Oslo Sans Office"/>
          <w:color w:val="auto"/>
        </w:rPr>
        <w:t>Biodrivstoff</w:t>
      </w:r>
      <w:bookmarkEnd w:id="143"/>
      <w:bookmarkEnd w:id="144"/>
    </w:p>
    <w:p w14:paraId="2D5D5798" w14:textId="77777777" w:rsidR="00A91410" w:rsidRPr="005621E5" w:rsidRDefault="00A91410" w:rsidP="00A91410">
      <w:pPr>
        <w:rPr>
          <w:rFonts w:ascii="Oslo Sans Office" w:eastAsia="Oslo Sans Office" w:hAnsi="Oslo Sans Office" w:cs="Oslo Sans Office"/>
          <w:szCs w:val="20"/>
        </w:rPr>
      </w:pPr>
      <w:r w:rsidRPr="005621E5">
        <w:rPr>
          <w:rFonts w:ascii="Oslo Sans Office" w:eastAsia="Oslo Sans Office" w:hAnsi="Oslo Sans Office" w:cs="Oslo Sans Office"/>
          <w:szCs w:val="20"/>
        </w:rPr>
        <w:t>For kjøretøy og maskiner hvor det ikke er stilt krav om nullutslipp eller biogass skal det benyttes minimum euroklasse 6/VI og dokumentert bærekraftig biodrivstoff ut over omsetningskrav. Det skal ikke benyttes biodrivstoff basert på palmeolje eller biprodukter fra palmeoljeproduksjon.</w:t>
      </w:r>
    </w:p>
    <w:p w14:paraId="4D9E3014" w14:textId="77777777" w:rsidR="009F11BB" w:rsidRDefault="1267D16D" w:rsidP="33A3483C">
      <w:pPr>
        <w:pStyle w:val="Overskrift2"/>
        <w:rPr>
          <w:rFonts w:ascii="Oslo Sans Office" w:eastAsia="Oslo Sans Office" w:hAnsi="Oslo Sans Office" w:cs="Oslo Sans Office"/>
          <w:color w:val="auto"/>
        </w:rPr>
      </w:pPr>
      <w:bookmarkStart w:id="145" w:name="_Toc194331323"/>
      <w:bookmarkStart w:id="146" w:name="_Toc233375845"/>
      <w:r w:rsidRPr="06952EF8">
        <w:rPr>
          <w:rFonts w:ascii="Oslo Sans Office" w:eastAsia="Oslo Sans Office" w:hAnsi="Oslo Sans Office" w:cs="Oslo Sans Office"/>
          <w:color w:val="auto"/>
        </w:rPr>
        <w:t>Avfall og sorteringsgrad</w:t>
      </w:r>
      <w:bookmarkEnd w:id="146"/>
    </w:p>
    <w:p w14:paraId="48A74462" w14:textId="77777777" w:rsidR="009F11BB" w:rsidRPr="00EF4781" w:rsidRDefault="009F11BB" w:rsidP="009F11BB">
      <w:r>
        <w:t xml:space="preserve">Entreprenøren skal planlegge og gjennomføre bygge- og anleggsarbeidene slik at det oppnås en dokumentert sorteringsgrad på minimum 80 % av totalt </w:t>
      </w:r>
      <w:proofErr w:type="gramStart"/>
      <w:r>
        <w:t>generert</w:t>
      </w:r>
      <w:proofErr w:type="gramEnd"/>
      <w:r>
        <w:t xml:space="preserve"> avfall, målt i vekt. Sorteringsgraden skal dokumenteres gjennom avfallsregnskap og leveres byggherren som del av prosjektets miljørapportering.</w:t>
      </w:r>
    </w:p>
    <w:p w14:paraId="70F61FF5" w14:textId="050BB51F" w:rsidR="00A91410" w:rsidRPr="005621E5" w:rsidRDefault="0892866B" w:rsidP="33A3483C">
      <w:pPr>
        <w:pStyle w:val="Overskrift2"/>
        <w:rPr>
          <w:rFonts w:ascii="Oslo Sans Office" w:eastAsia="Oslo Sans Office" w:hAnsi="Oslo Sans Office" w:cs="Oslo Sans Office"/>
          <w:color w:val="auto"/>
        </w:rPr>
      </w:pPr>
      <w:r w:rsidRPr="094611C1">
        <w:rPr>
          <w:rFonts w:ascii="Oslo Sans Office" w:eastAsia="Oslo Sans Office" w:hAnsi="Oslo Sans Office" w:cs="Oslo Sans Office"/>
          <w:color w:val="auto"/>
        </w:rPr>
        <w:t xml:space="preserve"> </w:t>
      </w:r>
      <w:bookmarkStart w:id="147" w:name="_Toc233375846"/>
      <w:r w:rsidR="5188B269" w:rsidRPr="094611C1">
        <w:rPr>
          <w:rFonts w:ascii="Oslo Sans Office" w:eastAsia="Oslo Sans Office" w:hAnsi="Oslo Sans Office" w:cs="Oslo Sans Office"/>
          <w:color w:val="auto"/>
        </w:rPr>
        <w:t>Unntaksbestemmelse</w:t>
      </w:r>
      <w:bookmarkEnd w:id="145"/>
      <w:bookmarkEnd w:id="147"/>
      <w:r w:rsidR="5188B269" w:rsidRPr="094611C1">
        <w:rPr>
          <w:rFonts w:ascii="Oslo Sans Office" w:eastAsia="Oslo Sans Office" w:hAnsi="Oslo Sans Office" w:cs="Oslo Sans Office"/>
          <w:color w:val="auto"/>
        </w:rPr>
        <w:t xml:space="preserve"> </w:t>
      </w:r>
    </w:p>
    <w:p w14:paraId="2D34ED9F" w14:textId="726F47AB" w:rsidR="00A91410" w:rsidRPr="005621E5" w:rsidRDefault="00A91410" w:rsidP="00A91410">
      <w:pPr>
        <w:rPr>
          <w:rFonts w:ascii="Oslo Sans Office" w:eastAsia="Oslo Sans Office" w:hAnsi="Oslo Sans Office" w:cs="Oslo Sans Office"/>
          <w:szCs w:val="20"/>
        </w:rPr>
      </w:pPr>
      <w:r w:rsidRPr="005621E5">
        <w:rPr>
          <w:rFonts w:ascii="Oslo Sans Office" w:eastAsia="Oslo Sans Office" w:hAnsi="Oslo Sans Office" w:cs="Oslo Sans Office"/>
          <w:szCs w:val="20"/>
        </w:rPr>
        <w:t>Oppdragsgiver kan i kontraktsperioden etter en konkret vurdering gi Leverandøren unntak fra enkelte kontraktskrav. Unntak kan ikke gis der behovet skyldes forhold Leverandøren kjente til eller burde ha kjent til ved innlevering av endelig tilbud.</w:t>
      </w:r>
    </w:p>
    <w:p w14:paraId="628CAABA" w14:textId="321D69E7" w:rsidR="00A91410" w:rsidRPr="005621E5" w:rsidRDefault="00A91410" w:rsidP="00A91410">
      <w:pPr>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Leverandøren skal sende skriftlig søknad om unntak til Oppdragsgiver uten ugrunnet opphold. Søknaden skal minimum inneholde opplysninger og dokumentasjon om: </w:t>
      </w:r>
    </w:p>
    <w:p w14:paraId="497E83BA" w14:textId="77777777" w:rsidR="00A91410" w:rsidRPr="005621E5" w:rsidRDefault="00A91410" w:rsidP="00A91410">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1. Maskin eller kjøretøy som det søkes unntak for og hvilken erstatning som skal benyttes. </w:t>
      </w:r>
    </w:p>
    <w:p w14:paraId="15904E77" w14:textId="77777777" w:rsidR="00A91410" w:rsidRPr="005621E5" w:rsidRDefault="00A91410" w:rsidP="00A91410">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2. Begrunnelse for hvorfor det ikke er mulig for Leverandøren å oppfylle kravet. </w:t>
      </w:r>
    </w:p>
    <w:p w14:paraId="5C1EE12D" w14:textId="77777777" w:rsidR="00A91410" w:rsidRPr="005621E5" w:rsidRDefault="00A91410" w:rsidP="00A91410">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lastRenderedPageBreak/>
        <w:t xml:space="preserve">3. Perioden det søkes unntak for. </w:t>
      </w:r>
    </w:p>
    <w:p w14:paraId="27B17329" w14:textId="77777777" w:rsidR="00A91410" w:rsidRPr="005621E5" w:rsidRDefault="00A91410" w:rsidP="00A91410">
      <w:pPr>
        <w:rPr>
          <w:rFonts w:ascii="Oslo Sans Office" w:eastAsia="Oslo Sans Office" w:hAnsi="Oslo Sans Office" w:cs="Oslo Sans Office"/>
          <w:szCs w:val="20"/>
        </w:rPr>
      </w:pPr>
      <w:r w:rsidRPr="005621E5">
        <w:rPr>
          <w:rFonts w:ascii="Oslo Sans Office" w:eastAsia="Oslo Sans Office" w:hAnsi="Oslo Sans Office" w:cs="Oslo Sans Office"/>
          <w:szCs w:val="20"/>
        </w:rPr>
        <w:t>Oppdragsgiver må innvilge søknaden skriftlig før unntak fra kontraktskrav anses som godkjent.</w:t>
      </w:r>
    </w:p>
    <w:p w14:paraId="5D9BB061" w14:textId="77777777" w:rsidR="00A91410" w:rsidRPr="005621E5" w:rsidRDefault="00A91410" w:rsidP="00A91410">
      <w:pPr>
        <w:rPr>
          <w:rFonts w:ascii="Oslo Sans Office" w:eastAsia="Oslo Sans Office" w:hAnsi="Oslo Sans Office" w:cs="Oslo Sans Office"/>
          <w:szCs w:val="20"/>
        </w:rPr>
      </w:pPr>
      <w:r w:rsidRPr="005621E5">
        <w:rPr>
          <w:rFonts w:ascii="Oslo Sans Office" w:eastAsia="Oslo Sans Office" w:hAnsi="Oslo Sans Office" w:cs="Oslo Sans Office"/>
          <w:szCs w:val="20"/>
        </w:rPr>
        <w:t>Ved innvilget unntak skal det benyttes minimum euroklasse 6/VI og dokumentert biodrivstoff ut over omsetningskrav. Det skal ikke benyttes biodrivstoff basert på palmeolje eller biprodukter fra palmeproduksjon.</w:t>
      </w:r>
    </w:p>
    <w:p w14:paraId="38CA53D4" w14:textId="77777777" w:rsidR="00A91410" w:rsidRPr="005621E5" w:rsidRDefault="5188B269" w:rsidP="33A3483C">
      <w:pPr>
        <w:pStyle w:val="Overskrift2"/>
        <w:rPr>
          <w:rFonts w:ascii="Oslo Sans Office" w:eastAsia="Oslo Sans Office" w:hAnsi="Oslo Sans Office" w:cs="Oslo Sans Office"/>
          <w:color w:val="auto"/>
        </w:rPr>
      </w:pPr>
      <w:bookmarkStart w:id="148" w:name="_Toc194331324"/>
      <w:bookmarkStart w:id="149" w:name="_Toc233375847"/>
      <w:r w:rsidRPr="06952EF8">
        <w:rPr>
          <w:rFonts w:ascii="Oslo Sans Office" w:eastAsia="Oslo Sans Office" w:hAnsi="Oslo Sans Office" w:cs="Oslo Sans Office"/>
          <w:color w:val="auto"/>
        </w:rPr>
        <w:t>Dokumentasjon og rapportering</w:t>
      </w:r>
      <w:bookmarkEnd w:id="148"/>
      <w:bookmarkEnd w:id="149"/>
    </w:p>
    <w:p w14:paraId="44FEB6A5" w14:textId="77777777" w:rsidR="00A91410" w:rsidRPr="005621E5" w:rsidRDefault="00A91410" w:rsidP="00A91410">
      <w:pPr>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a. Bruk av Oppdragsgivers digitale rapporteringsløsning: </w:t>
      </w:r>
    </w:p>
    <w:p w14:paraId="7AB1AE7B" w14:textId="77777777" w:rsidR="00A91410" w:rsidRPr="005621E5" w:rsidRDefault="00A91410" w:rsidP="00A91410">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1. Leverandøren skal sørge for at alle maskiner, inklusive innleide maskiner, som benyttes til gjennomføring av oppdraget er tilkoblet Oppdragsgivers digitale rapporteringsløsning for oversikt over utslipp og forbruk fra maskiner og kjøretøy. </w:t>
      </w:r>
    </w:p>
    <w:p w14:paraId="0D7F9D06" w14:textId="77777777" w:rsidR="00A91410" w:rsidRPr="005621E5" w:rsidRDefault="00A91410" w:rsidP="00A91410">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2. Leverandøren skal til enhver tid sørge for at alle maskiner er oppkoblet i løsningen, og at data kontinuerlig innhentes fra maskinparken gjennom hele kontraktsperioden. </w:t>
      </w:r>
    </w:p>
    <w:p w14:paraId="73B797DD" w14:textId="77777777" w:rsidR="00A91410" w:rsidRPr="005621E5" w:rsidRDefault="00A91410" w:rsidP="00A91410">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3. Tilkobling og overføring av data skjer for Leverandørens egen regning. </w:t>
      </w:r>
    </w:p>
    <w:p w14:paraId="6549EB53" w14:textId="77777777" w:rsidR="00A91410" w:rsidRPr="005621E5" w:rsidRDefault="00A91410" w:rsidP="00A91410">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4. Leverandøren plikter å </w:t>
      </w:r>
      <w:proofErr w:type="spellStart"/>
      <w:r w:rsidRPr="005621E5">
        <w:rPr>
          <w:rFonts w:ascii="Oslo Sans Office" w:eastAsia="Oslo Sans Office" w:hAnsi="Oslo Sans Office" w:cs="Oslo Sans Office"/>
          <w:szCs w:val="20"/>
        </w:rPr>
        <w:t>etterregistrere</w:t>
      </w:r>
      <w:proofErr w:type="spellEnd"/>
      <w:r w:rsidRPr="005621E5">
        <w:rPr>
          <w:rFonts w:ascii="Oslo Sans Office" w:eastAsia="Oslo Sans Office" w:hAnsi="Oslo Sans Office" w:cs="Oslo Sans Office"/>
          <w:szCs w:val="20"/>
        </w:rPr>
        <w:t xml:space="preserve"> eventuelle nye maskiner som kommer inn under gjennomføringsperioden. </w:t>
      </w:r>
    </w:p>
    <w:p w14:paraId="5FD5BAAC" w14:textId="77777777" w:rsidR="00A91410" w:rsidRPr="005621E5" w:rsidRDefault="00A91410" w:rsidP="00A91410">
      <w:pPr>
        <w:rPr>
          <w:rFonts w:ascii="Oslo Sans Office" w:eastAsia="Oslo Sans Office" w:hAnsi="Oslo Sans Office" w:cs="Oslo Sans Office"/>
          <w:szCs w:val="20"/>
        </w:rPr>
      </w:pPr>
      <w:r w:rsidRPr="005621E5">
        <w:rPr>
          <w:rFonts w:ascii="Oslo Sans Office" w:eastAsia="Oslo Sans Office" w:hAnsi="Oslo Sans Office" w:cs="Oslo Sans Office"/>
          <w:szCs w:val="20"/>
        </w:rPr>
        <w:t>b. Dokumentasjon av massetransport: Leverandøren skal oversende dokumentasjon eller kvitteringer på innkjøpt drivstoff og veielapper for massetransport på forespørsel uten ugrunnet opphold.</w:t>
      </w:r>
    </w:p>
    <w:p w14:paraId="25674B6D" w14:textId="77777777" w:rsidR="00A91410" w:rsidRPr="005621E5" w:rsidRDefault="5188B269" w:rsidP="33A3483C">
      <w:pPr>
        <w:pStyle w:val="Overskrift2"/>
        <w:rPr>
          <w:rFonts w:ascii="Oslo Sans Office" w:eastAsia="Oslo Sans Office" w:hAnsi="Oslo Sans Office" w:cs="Oslo Sans Office"/>
          <w:color w:val="auto"/>
        </w:rPr>
      </w:pPr>
      <w:bookmarkStart w:id="150" w:name="_Toc194331325"/>
      <w:bookmarkStart w:id="151" w:name="_Toc233375848"/>
      <w:r w:rsidRPr="06952EF8">
        <w:rPr>
          <w:rFonts w:ascii="Oslo Sans Office" w:eastAsia="Oslo Sans Office" w:hAnsi="Oslo Sans Office" w:cs="Oslo Sans Office"/>
          <w:color w:val="auto"/>
        </w:rPr>
        <w:t>Registrering i Maskinregisteret</w:t>
      </w:r>
      <w:bookmarkEnd w:id="150"/>
      <w:bookmarkEnd w:id="151"/>
      <w:r w:rsidRPr="06952EF8">
        <w:rPr>
          <w:rFonts w:ascii="Oslo Sans Office" w:eastAsia="Oslo Sans Office" w:hAnsi="Oslo Sans Office" w:cs="Oslo Sans Office"/>
          <w:color w:val="auto"/>
        </w:rPr>
        <w:t xml:space="preserve"> </w:t>
      </w:r>
    </w:p>
    <w:p w14:paraId="06C56081" w14:textId="77777777" w:rsidR="00A91410" w:rsidRPr="005621E5" w:rsidRDefault="00A91410" w:rsidP="00A91410">
      <w:pPr>
        <w:rPr>
          <w:rFonts w:ascii="Oslo Sans Office" w:eastAsia="Oslo Sans Office" w:hAnsi="Oslo Sans Office" w:cs="Oslo Sans Office"/>
          <w:szCs w:val="20"/>
        </w:rPr>
      </w:pPr>
      <w:r w:rsidRPr="005621E5">
        <w:rPr>
          <w:rFonts w:ascii="Oslo Sans Office" w:eastAsia="Oslo Sans Office" w:hAnsi="Oslo Sans Office" w:cs="Oslo Sans Office"/>
          <w:szCs w:val="20"/>
        </w:rPr>
        <w:t>Maskiner som benyttes på bygge- og anleggsplassen skal være registrert i Maskinregisteret.</w:t>
      </w:r>
    </w:p>
    <w:p w14:paraId="5D13E86A" w14:textId="77777777" w:rsidR="00A91410" w:rsidRDefault="5188B269" w:rsidP="33A3483C">
      <w:pPr>
        <w:pStyle w:val="Overskrift2"/>
        <w:rPr>
          <w:rFonts w:ascii="Oslo Sans Office" w:eastAsia="Oslo Sans Office" w:hAnsi="Oslo Sans Office" w:cs="Oslo Sans Office"/>
          <w:color w:val="auto"/>
        </w:rPr>
      </w:pPr>
      <w:bookmarkStart w:id="152" w:name="_Toc194331326"/>
      <w:bookmarkStart w:id="153" w:name="_Toc233375849"/>
      <w:r w:rsidRPr="06952EF8">
        <w:rPr>
          <w:rFonts w:ascii="Oslo Sans Office" w:eastAsia="Oslo Sans Office" w:hAnsi="Oslo Sans Office" w:cs="Oslo Sans Office"/>
          <w:color w:val="auto"/>
        </w:rPr>
        <w:t>Mislighold og sanksjoner</w:t>
      </w:r>
      <w:bookmarkEnd w:id="152"/>
      <w:bookmarkEnd w:id="153"/>
    </w:p>
    <w:p w14:paraId="172D9E13" w14:textId="77777777" w:rsidR="00A91410" w:rsidRPr="005621E5" w:rsidRDefault="00A91410" w:rsidP="00A91410">
      <w:pPr>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Klima- og miljøkrav omfatter krav eller kriterier som reduserer negativ klima- eller miljøpåvirkning ved ytelsen, eller fremmer klimavennlige løsninger, og som fremgår av konkurransegrunnlaget eller leverandørens tilbud. </w:t>
      </w:r>
    </w:p>
    <w:p w14:paraId="4C160D80" w14:textId="77777777" w:rsidR="00A91410" w:rsidRPr="005621E5" w:rsidRDefault="00A91410" w:rsidP="00A91410">
      <w:pPr>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Ved brudd på klima- og miljøkrav kan Oppdragsgiver </w:t>
      </w:r>
    </w:p>
    <w:p w14:paraId="0510D619" w14:textId="77777777" w:rsidR="00A91410" w:rsidRPr="005621E5" w:rsidRDefault="00A91410" w:rsidP="00A91410">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a. kreve at forholdet rettes eller at misligholdet opphører, </w:t>
      </w:r>
    </w:p>
    <w:p w14:paraId="71F23474" w14:textId="77777777" w:rsidR="00A91410" w:rsidRPr="005621E5" w:rsidRDefault="00A91410" w:rsidP="00A91410">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b. holde tilbake inntil 1 prosent av kontraktssummen, frem til forholdet er rettet eller misligholdet opphører, </w:t>
      </w:r>
    </w:p>
    <w:p w14:paraId="73D328E5" w14:textId="77777777" w:rsidR="00A91410" w:rsidRPr="005621E5" w:rsidRDefault="00A91410" w:rsidP="00A91410">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lastRenderedPageBreak/>
        <w:t xml:space="preserve">c. ilegge et forholdsmessig gebyr. I vurderingen av hva som er forholdsmessig, skal det særlig legges vekt på bruddets alvorlighetsgrad, omfang, varighet og betydning for Oppdragsgiver. Leverandørens samlede gebyransvar for brudd på klima- og miljøkrav er begrenset til 5 % av kontraktssummen. </w:t>
      </w:r>
      <w:proofErr w:type="spellStart"/>
      <w:r w:rsidRPr="005621E5">
        <w:rPr>
          <w:rFonts w:ascii="Oslo Sans Office" w:eastAsia="Oslo Sans Office" w:hAnsi="Oslo Sans Office" w:cs="Oslo Sans Office"/>
          <w:szCs w:val="20"/>
        </w:rPr>
        <w:t>Ansvarsbegrensingen</w:t>
      </w:r>
      <w:proofErr w:type="spellEnd"/>
      <w:r w:rsidRPr="005621E5">
        <w:rPr>
          <w:rFonts w:ascii="Oslo Sans Office" w:eastAsia="Oslo Sans Office" w:hAnsi="Oslo Sans Office" w:cs="Oslo Sans Office"/>
          <w:szCs w:val="20"/>
        </w:rPr>
        <w:t xml:space="preserve"> gjelder ikke der bruddet har sin årsak i forsett eller grov uaktsomhet hos leverandøren, </w:t>
      </w:r>
    </w:p>
    <w:p w14:paraId="06D4C29F" w14:textId="77777777" w:rsidR="00A91410" w:rsidRPr="005621E5" w:rsidRDefault="00A91410" w:rsidP="00A91410">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d. kreve at Leverandøren skifter ut underleverandøren for Leverandørens regning og risiko, dersom bruddet har skjedd hos underleverandøren, </w:t>
      </w:r>
    </w:p>
    <w:p w14:paraId="2B3AF0C1" w14:textId="77777777" w:rsidR="00A91410" w:rsidRPr="005621E5" w:rsidRDefault="00A91410" w:rsidP="00A91410">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e. heve kontrakten eller stanse arbeidet for Leverandørens regning og risiko dersom bruddet anses som vesentlig, uavhengig av om forholdet er rettet eller krevd rettet. Leverandørens forsinkelse som følge av stansing etter denne bestemmelsen avskjærer ikke Oppdragsgivers rett på dagmulkt etter kontraktens bestemmelser om forsinket levering, </w:t>
      </w:r>
    </w:p>
    <w:p w14:paraId="0F32EF49" w14:textId="77777777" w:rsidR="00A91410" w:rsidRPr="005621E5" w:rsidRDefault="00A91410" w:rsidP="00A91410">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f. kreve å få tiltransportert Leverandørens kontrakter med underleverandører dersom Oppdragsgiver har hevet kontrakten med Leverandøren. </w:t>
      </w:r>
    </w:p>
    <w:p w14:paraId="7B7B487B" w14:textId="2C848C7B" w:rsidR="0091440F" w:rsidRPr="007D49B2" w:rsidRDefault="00A91410" w:rsidP="007D49B2">
      <w:pPr>
        <w:rPr>
          <w:rFonts w:ascii="Oslo Sans Office" w:eastAsia="Oslo Sans Office" w:hAnsi="Oslo Sans Office" w:cs="Oslo Sans Office"/>
          <w:szCs w:val="20"/>
        </w:rPr>
      </w:pPr>
      <w:r w:rsidRPr="005621E5">
        <w:rPr>
          <w:rFonts w:ascii="Oslo Sans Office" w:eastAsia="Oslo Sans Office" w:hAnsi="Oslo Sans Office" w:cs="Oslo Sans Office"/>
          <w:szCs w:val="20"/>
        </w:rPr>
        <w:t>Ved brudd på krav til bruk av Oppdragsgivers digitale registreringsløsning, dokumentasjon av massetransport eller registrering i Maskinregisteret kan Oppdragsgiver ilegge et gebyr på kr 1500 per brudd, per dag, frem til bruddet opphører.</w:t>
      </w:r>
    </w:p>
    <w:p w14:paraId="4F03FE3E" w14:textId="77777777" w:rsidR="0091440F" w:rsidRDefault="0091440F" w:rsidP="0008229C">
      <w:pPr>
        <w:spacing w:after="0" w:line="240" w:lineRule="auto"/>
        <w:rPr>
          <w:rFonts w:ascii="Oslo Sans Office" w:eastAsia="Times New Roman" w:hAnsi="Oslo Sans Office" w:cs="Times New Roman"/>
          <w:szCs w:val="24"/>
          <w:highlight w:val="yellow"/>
          <w:lang w:eastAsia="nb-NO"/>
        </w:rPr>
      </w:pPr>
    </w:p>
    <w:p w14:paraId="7837E819" w14:textId="77777777" w:rsidR="0091440F" w:rsidRPr="0008229C" w:rsidRDefault="0091440F" w:rsidP="0008229C">
      <w:pPr>
        <w:spacing w:after="0" w:line="240" w:lineRule="auto"/>
        <w:rPr>
          <w:rFonts w:ascii="Oslo Sans Office" w:eastAsia="Times New Roman" w:hAnsi="Oslo Sans Office" w:cs="Times New Roman"/>
          <w:szCs w:val="24"/>
          <w:highlight w:val="yellow"/>
          <w:lang w:eastAsia="nb-NO"/>
        </w:rPr>
      </w:pPr>
    </w:p>
    <w:p w14:paraId="228E4E85" w14:textId="37C78FF5" w:rsidR="0008229C" w:rsidRDefault="0008229C" w:rsidP="0008229C">
      <w:pPr>
        <w:spacing w:after="0" w:line="240" w:lineRule="auto"/>
        <w:jc w:val="center"/>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w:t>
      </w:r>
    </w:p>
    <w:p w14:paraId="7DEA6EB6" w14:textId="77777777" w:rsidR="008F154A" w:rsidRPr="0008229C" w:rsidRDefault="008F154A" w:rsidP="0008229C">
      <w:pPr>
        <w:spacing w:after="0" w:line="240" w:lineRule="auto"/>
        <w:jc w:val="center"/>
        <w:rPr>
          <w:rFonts w:ascii="Oslo Sans Office" w:eastAsia="Times New Roman" w:hAnsi="Oslo Sans Office" w:cs="Times New Roman"/>
          <w:szCs w:val="24"/>
          <w:lang w:eastAsia="nb-NO"/>
        </w:rPr>
      </w:pPr>
    </w:p>
    <w:p w14:paraId="313A188C" w14:textId="2A82B666"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Dette kontraktsdokumentet </w:t>
      </w:r>
      <w:r w:rsidR="00BA6F29">
        <w:rPr>
          <w:rFonts w:ascii="Oslo Sans Office" w:eastAsia="Times New Roman" w:hAnsi="Oslo Sans Office" w:cs="Times New Roman"/>
          <w:szCs w:val="24"/>
          <w:lang w:eastAsia="nb-NO"/>
        </w:rPr>
        <w:t xml:space="preserve">signeres elektronisk av </w:t>
      </w:r>
      <w:r w:rsidRPr="0008229C">
        <w:rPr>
          <w:rFonts w:ascii="Oslo Sans Office" w:eastAsia="Times New Roman" w:hAnsi="Oslo Sans Office" w:cs="Times New Roman"/>
          <w:szCs w:val="24"/>
          <w:lang w:eastAsia="nb-NO"/>
        </w:rPr>
        <w:t>partene</w:t>
      </w:r>
      <w:r w:rsidR="00BA6F29">
        <w:rPr>
          <w:rFonts w:ascii="Oslo Sans Office" w:eastAsia="Times New Roman" w:hAnsi="Oslo Sans Office" w:cs="Times New Roman"/>
          <w:szCs w:val="24"/>
          <w:lang w:eastAsia="nb-NO"/>
        </w:rPr>
        <w:t>. Bilag til kontrakten ettersendes</w:t>
      </w:r>
      <w:r w:rsidRPr="0008229C">
        <w:rPr>
          <w:rFonts w:ascii="Oslo Sans Office" w:eastAsia="Times New Roman" w:hAnsi="Oslo Sans Office" w:cs="Times New Roman"/>
          <w:szCs w:val="24"/>
          <w:lang w:eastAsia="nb-NO"/>
        </w:rPr>
        <w:t xml:space="preserve">. </w:t>
      </w:r>
    </w:p>
    <w:p w14:paraId="1CCC905F"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0A567110" w14:textId="77777777" w:rsidR="0008229C" w:rsidRPr="0008229C" w:rsidRDefault="0008229C" w:rsidP="0008229C">
      <w:pPr>
        <w:tabs>
          <w:tab w:val="left" w:pos="5103"/>
        </w:tabs>
        <w:spacing w:after="0" w:line="240" w:lineRule="auto"/>
        <w:rPr>
          <w:rFonts w:ascii="Oslo Sans Office" w:eastAsia="Times New Roman" w:hAnsi="Oslo Sans Office" w:cs="Times New Roman"/>
          <w:szCs w:val="24"/>
          <w:lang w:eastAsia="nb-NO"/>
        </w:rPr>
      </w:pPr>
    </w:p>
    <w:p w14:paraId="6A6C5A5C" w14:textId="00AE9DC7" w:rsidR="00E358A8" w:rsidRPr="0008229C" w:rsidRDefault="00E358A8" w:rsidP="0008229C">
      <w:pPr>
        <w:rPr>
          <w:rFonts w:ascii="Oslo Sans Office" w:eastAsia="Times New Roman" w:hAnsi="Oslo Sans Office" w:cs="Times New Roman"/>
          <w:szCs w:val="24"/>
          <w:lang w:eastAsia="nb-NO"/>
        </w:rPr>
      </w:pPr>
    </w:p>
    <w:sectPr w:rsidR="00E358A8" w:rsidRPr="0008229C" w:rsidSect="0085559C">
      <w:headerReference w:type="default" r:id="rId12"/>
      <w:footerReference w:type="default" r:id="rId13"/>
      <w:headerReference w:type="first" r:id="rId14"/>
      <w:footerReference w:type="first" r:id="rId15"/>
      <w:pgSz w:w="11906" w:h="16838"/>
      <w:pgMar w:top="1219" w:right="1133"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CCB58C" w14:textId="77777777" w:rsidR="00914B9C" w:rsidRDefault="00914B9C" w:rsidP="009340C1">
      <w:r>
        <w:separator/>
      </w:r>
    </w:p>
    <w:p w14:paraId="0F5DC488" w14:textId="77777777" w:rsidR="00914B9C" w:rsidRDefault="00914B9C"/>
    <w:p w14:paraId="1B4954E0" w14:textId="77777777" w:rsidR="00914B9C" w:rsidRDefault="00914B9C"/>
    <w:p w14:paraId="6749C314" w14:textId="77777777" w:rsidR="00914B9C" w:rsidRDefault="00914B9C" w:rsidP="00D54C6C"/>
  </w:endnote>
  <w:endnote w:type="continuationSeparator" w:id="0">
    <w:p w14:paraId="59845875" w14:textId="77777777" w:rsidR="00914B9C" w:rsidRDefault="00914B9C" w:rsidP="009340C1">
      <w:r>
        <w:continuationSeparator/>
      </w:r>
    </w:p>
    <w:p w14:paraId="4542583F" w14:textId="77777777" w:rsidR="00914B9C" w:rsidRDefault="00914B9C"/>
    <w:p w14:paraId="1D403744" w14:textId="77777777" w:rsidR="00914B9C" w:rsidRDefault="00914B9C"/>
    <w:p w14:paraId="4394DF07" w14:textId="77777777" w:rsidR="00914B9C" w:rsidRDefault="00914B9C" w:rsidP="00D54C6C"/>
  </w:endnote>
  <w:endnote w:type="continuationNotice" w:id="1">
    <w:p w14:paraId="5B41EA35" w14:textId="77777777" w:rsidR="00914B9C" w:rsidRDefault="00914B9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0A2E410A-3544-4D09-B28C-BE0C9F5ED5FF}"/>
  </w:font>
  <w:font w:name="Oslo Sans Office">
    <w:panose1 w:val="02000000000000000000"/>
    <w:charset w:val="00"/>
    <w:family w:val="auto"/>
    <w:pitch w:val="variable"/>
    <w:sig w:usb0="A000006F" w:usb1="0000307B" w:usb2="00000000" w:usb3="00000000" w:csb0="00000093" w:csb1="00000000"/>
    <w:embedRegular r:id="rId2" w:fontKey="{C54F1C77-4F6A-4AF9-A7C5-4D479372778A}"/>
    <w:embedBold r:id="rId3" w:fontKey="{7A7A65AC-7844-4E42-91C9-0A7B921E71A3}"/>
    <w:embedItalic r:id="rId4" w:fontKey="{56D92143-1CF4-4887-AD35-E51EF5150B32}"/>
    <w:embedBoldItalic r:id="rId5" w:fontKey="{829750DC-0DE8-4497-9B4A-C96155879F2A}"/>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6" w:fontKey="{13241464-5A43-4E8F-9A68-57A6182F94B0}"/>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7" w:fontKey="{DD1B483F-F215-4BC3-A76E-5978DCF4F111}"/>
  </w:font>
  <w:font w:name="Segoe UI">
    <w:panose1 w:val="020B0502040204020203"/>
    <w:charset w:val="00"/>
    <w:family w:val="swiss"/>
    <w:pitch w:val="variable"/>
    <w:sig w:usb0="E4002EFF" w:usb1="C000E47F" w:usb2="00000009" w:usb3="00000000" w:csb0="000001FF" w:csb1="00000000"/>
    <w:embedRegular r:id="rId8" w:fontKey="{DCAB8022-2047-4469-BA31-24DA07C4265D}"/>
    <w:embedBold r:id="rId9" w:fontKey="{A65D163A-7D85-4992-86B9-AC963E6CC1D8}"/>
    <w:embedItalic r:id="rId10" w:fontKey="{D5C23C08-EACB-432E-B02B-BCD9D62F1DF1}"/>
    <w:embedBoldItalic r:id="rId11" w:fontKey="{0FC224F6-7634-45D2-ACF9-F4F2E7BCE37F}"/>
  </w:font>
  <w:font w:name="Consolas">
    <w:panose1 w:val="020B0609020204030204"/>
    <w:charset w:val="00"/>
    <w:family w:val="modern"/>
    <w:pitch w:val="fixed"/>
    <w:sig w:usb0="E00006FF" w:usb1="0000FCFF" w:usb2="00000001" w:usb3="00000000" w:csb0="0000019F" w:csb1="00000000"/>
    <w:embedRegular r:id="rId12" w:fontKey="{93781B54-B8AF-4C9A-918B-8A9EA61919F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E56703" w14:textId="5830A841" w:rsidR="00C74CAF" w:rsidRDefault="00C74CAF" w:rsidP="001570EC">
    <w:pPr>
      <w:pStyle w:val="Bunntekst"/>
      <w:rPr>
        <w:snapToGrid w:val="0"/>
        <w:color w:val="auto"/>
        <w:sz w:val="18"/>
        <w:szCs w:val="18"/>
      </w:rPr>
    </w:pPr>
    <w:r w:rsidRPr="00F55A59">
      <w:rPr>
        <w:color w:val="auto"/>
        <w:sz w:val="18"/>
        <w:szCs w:val="18"/>
      </w:rPr>
      <w:t xml:space="preserve">Kontrakt – NS 8407:2011 Alminnelige kontraktsbestemmelser for </w:t>
    </w:r>
    <w:proofErr w:type="gramStart"/>
    <w:r w:rsidRPr="00F55A59">
      <w:rPr>
        <w:color w:val="auto"/>
        <w:sz w:val="18"/>
        <w:szCs w:val="18"/>
      </w:rPr>
      <w:t>totalentreprise</w:t>
    </w:r>
    <w:r w:rsidR="00106BAC">
      <w:rPr>
        <w:color w:val="auto"/>
        <w:sz w:val="18"/>
        <w:szCs w:val="18"/>
      </w:rPr>
      <w:t>,</w:t>
    </w:r>
    <w:r w:rsidRPr="00F55A59">
      <w:rPr>
        <w:color w:val="auto"/>
        <w:sz w:val="18"/>
        <w:szCs w:val="18"/>
      </w:rPr>
      <w:t xml:space="preserve">   </w:t>
    </w:r>
    <w:proofErr w:type="gramEnd"/>
    <w:r w:rsidRPr="00F55A59">
      <w:rPr>
        <w:color w:val="auto"/>
        <w:sz w:val="18"/>
        <w:szCs w:val="18"/>
      </w:rPr>
      <w:t xml:space="preserve">               </w:t>
    </w:r>
    <w:r w:rsidRPr="00013188">
      <w:rPr>
        <w:color w:val="auto"/>
        <w:sz w:val="18"/>
        <w:szCs w:val="18"/>
      </w:rPr>
      <w:tab/>
    </w:r>
    <w:r w:rsidRPr="00013188">
      <w:rPr>
        <w:snapToGrid w:val="0"/>
        <w:color w:val="auto"/>
        <w:sz w:val="18"/>
        <w:szCs w:val="18"/>
      </w:rPr>
      <w:t xml:space="preserve">Side </w:t>
    </w:r>
    <w:r w:rsidRPr="00013188">
      <w:rPr>
        <w:snapToGrid w:val="0"/>
        <w:color w:val="auto"/>
        <w:sz w:val="18"/>
        <w:szCs w:val="18"/>
      </w:rPr>
      <w:fldChar w:fldCharType="begin"/>
    </w:r>
    <w:r w:rsidRPr="00013188">
      <w:rPr>
        <w:snapToGrid w:val="0"/>
        <w:color w:val="auto"/>
        <w:sz w:val="18"/>
        <w:szCs w:val="18"/>
      </w:rPr>
      <w:instrText xml:space="preserve"> PAGE </w:instrText>
    </w:r>
    <w:r w:rsidRPr="00013188">
      <w:rPr>
        <w:snapToGrid w:val="0"/>
        <w:color w:val="auto"/>
        <w:sz w:val="18"/>
        <w:szCs w:val="18"/>
      </w:rPr>
      <w:fldChar w:fldCharType="separate"/>
    </w:r>
    <w:r w:rsidR="00AF5178">
      <w:rPr>
        <w:noProof/>
        <w:snapToGrid w:val="0"/>
        <w:color w:val="auto"/>
        <w:sz w:val="18"/>
        <w:szCs w:val="18"/>
      </w:rPr>
      <w:t>42</w:t>
    </w:r>
    <w:r w:rsidRPr="00013188">
      <w:rPr>
        <w:snapToGrid w:val="0"/>
        <w:color w:val="auto"/>
        <w:sz w:val="18"/>
        <w:szCs w:val="18"/>
      </w:rPr>
      <w:fldChar w:fldCharType="end"/>
    </w:r>
    <w:r w:rsidRPr="00013188">
      <w:rPr>
        <w:snapToGrid w:val="0"/>
        <w:color w:val="auto"/>
        <w:sz w:val="18"/>
        <w:szCs w:val="18"/>
      </w:rPr>
      <w:t xml:space="preserve"> av </w:t>
    </w:r>
    <w:r w:rsidRPr="00013188">
      <w:rPr>
        <w:snapToGrid w:val="0"/>
        <w:color w:val="auto"/>
        <w:sz w:val="18"/>
        <w:szCs w:val="18"/>
      </w:rPr>
      <w:fldChar w:fldCharType="begin"/>
    </w:r>
    <w:r w:rsidRPr="00013188">
      <w:rPr>
        <w:snapToGrid w:val="0"/>
        <w:color w:val="auto"/>
        <w:sz w:val="18"/>
        <w:szCs w:val="18"/>
      </w:rPr>
      <w:instrText xml:space="preserve"> NUMPAGES </w:instrText>
    </w:r>
    <w:r w:rsidRPr="00013188">
      <w:rPr>
        <w:snapToGrid w:val="0"/>
        <w:color w:val="auto"/>
        <w:sz w:val="18"/>
        <w:szCs w:val="18"/>
      </w:rPr>
      <w:fldChar w:fldCharType="separate"/>
    </w:r>
    <w:r w:rsidR="00AF5178">
      <w:rPr>
        <w:noProof/>
        <w:snapToGrid w:val="0"/>
        <w:color w:val="auto"/>
        <w:sz w:val="18"/>
        <w:szCs w:val="18"/>
      </w:rPr>
      <w:t>43</w:t>
    </w:r>
    <w:r w:rsidRPr="00013188">
      <w:rPr>
        <w:snapToGrid w:val="0"/>
        <w:color w:val="auto"/>
        <w:sz w:val="18"/>
        <w:szCs w:val="18"/>
      </w:rPr>
      <w:fldChar w:fldCharType="end"/>
    </w:r>
  </w:p>
  <w:p w14:paraId="3CA06582" w14:textId="136593E1" w:rsidR="00C74CAF" w:rsidRPr="0091440F" w:rsidRDefault="00106BAC" w:rsidP="00C94DF2">
    <w:pPr>
      <w:pStyle w:val="Bunntekst"/>
      <w:rPr>
        <w:color w:val="000000" w:themeColor="text1"/>
        <w:sz w:val="18"/>
        <w:szCs w:val="24"/>
      </w:rPr>
    </w:pPr>
    <w:r>
      <w:rPr>
        <w:color w:val="000000" w:themeColor="text1"/>
        <w:sz w:val="18"/>
        <w:szCs w:val="24"/>
      </w:rPr>
      <w:t>s</w:t>
    </w:r>
    <w:r w:rsidR="00C74CAF" w:rsidRPr="0091440F">
      <w:rPr>
        <w:color w:val="000000" w:themeColor="text1"/>
        <w:sz w:val="18"/>
        <w:szCs w:val="24"/>
      </w:rPr>
      <w:t xml:space="preserve">ist endret </w:t>
    </w:r>
    <w:r w:rsidR="00353B40">
      <w:rPr>
        <w:color w:val="000000" w:themeColor="text1"/>
        <w:sz w:val="18"/>
        <w:szCs w:val="24"/>
      </w:rPr>
      <w:t>01</w:t>
    </w:r>
    <w:r w:rsidR="00C74CAF" w:rsidRPr="0091440F">
      <w:rPr>
        <w:color w:val="000000" w:themeColor="text1"/>
        <w:sz w:val="18"/>
        <w:szCs w:val="24"/>
      </w:rPr>
      <w:t>.0</w:t>
    </w:r>
    <w:r w:rsidR="00353B40">
      <w:rPr>
        <w:color w:val="000000" w:themeColor="text1"/>
        <w:sz w:val="18"/>
        <w:szCs w:val="24"/>
      </w:rPr>
      <w:t>4</w:t>
    </w:r>
    <w:r w:rsidR="00C74CAF" w:rsidRPr="0091440F">
      <w:rPr>
        <w:color w:val="000000" w:themeColor="text1"/>
        <w:sz w:val="18"/>
        <w:szCs w:val="24"/>
      </w:rPr>
      <w:t>.2</w:t>
    </w:r>
    <w:r w:rsidR="00353B40">
      <w:rPr>
        <w:color w:val="000000" w:themeColor="text1"/>
        <w:sz w:val="18"/>
        <w:szCs w:val="24"/>
      </w:rPr>
      <w:t>5</w:t>
    </w:r>
  </w:p>
  <w:p w14:paraId="5827D5B9" w14:textId="0681FB15" w:rsidR="00C74CAF" w:rsidRPr="006C127C" w:rsidRDefault="00C74CAF" w:rsidP="00A22A42">
    <w:pPr>
      <w:pStyle w:val="Bunntekst"/>
      <w:rPr>
        <w:color w:val="000000" w:themeColor="text1"/>
        <w:sz w:val="18"/>
        <w:szCs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C74CAF" w:rsidRDefault="00C74CAF" w:rsidP="009340C1">
    <w:pPr>
      <w:pStyle w:val="Bunntekst"/>
    </w:pPr>
  </w:p>
  <w:p w14:paraId="1231BE67" w14:textId="77777777" w:rsidR="00C74CAF" w:rsidRPr="00C3116A" w:rsidRDefault="00C74CAF"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B6BB5C" w14:textId="77777777" w:rsidR="00914B9C" w:rsidRDefault="00914B9C" w:rsidP="009340C1">
      <w:r>
        <w:separator/>
      </w:r>
    </w:p>
    <w:p w14:paraId="213EB302" w14:textId="77777777" w:rsidR="00914B9C" w:rsidRDefault="00914B9C"/>
    <w:p w14:paraId="7D660D7E" w14:textId="77777777" w:rsidR="00914B9C" w:rsidRDefault="00914B9C"/>
    <w:p w14:paraId="4F209CB3" w14:textId="77777777" w:rsidR="00914B9C" w:rsidRDefault="00914B9C" w:rsidP="00D54C6C"/>
  </w:footnote>
  <w:footnote w:type="continuationSeparator" w:id="0">
    <w:p w14:paraId="73B81063" w14:textId="77777777" w:rsidR="00914B9C" w:rsidRDefault="00914B9C" w:rsidP="009340C1">
      <w:r>
        <w:continuationSeparator/>
      </w:r>
    </w:p>
    <w:p w14:paraId="77599AED" w14:textId="77777777" w:rsidR="00914B9C" w:rsidRDefault="00914B9C"/>
    <w:p w14:paraId="439964C4" w14:textId="77777777" w:rsidR="00914B9C" w:rsidRDefault="00914B9C"/>
    <w:p w14:paraId="6EBB97FB" w14:textId="77777777" w:rsidR="00914B9C" w:rsidRDefault="00914B9C" w:rsidP="00D54C6C"/>
  </w:footnote>
  <w:footnote w:type="continuationNotice" w:id="1">
    <w:p w14:paraId="1494CD8D" w14:textId="77777777" w:rsidR="00914B9C" w:rsidRDefault="00914B9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C74CAF" w:rsidRDefault="00C74CAF" w:rsidP="009340C1">
    <w:pPr>
      <w:pStyle w:val="Topptekst"/>
    </w:pPr>
    <w:r>
      <w:rPr>
        <w:noProof/>
        <w:lang w:eastAsia="nb-NO"/>
      </w:rPr>
      <w:drawing>
        <wp:anchor distT="0" distB="0" distL="114300" distR="114300" simplePos="0" relativeHeight="251658242" behindDoc="0" locked="0" layoutInCell="1" allowOverlap="1" wp14:anchorId="5472044F" wp14:editId="17E76C7D">
          <wp:simplePos x="0" y="0"/>
          <wp:positionH relativeFrom="column">
            <wp:posOffset>-822960</wp:posOffset>
          </wp:positionH>
          <wp:positionV relativeFrom="paragraph">
            <wp:posOffset>-444591</wp:posOffset>
          </wp:positionV>
          <wp:extent cx="7617690" cy="1333096"/>
          <wp:effectExtent l="0" t="0" r="2540" b="635"/>
          <wp:wrapNone/>
          <wp:docPr id="902572540" name="Bilde 90257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C74CAF" w:rsidRDefault="00C74CAF" w:rsidP="009340C1">
    <w:pPr>
      <w:pStyle w:val="Topptekst"/>
    </w:pPr>
  </w:p>
  <w:p w14:paraId="6D072C0D" w14:textId="7C60F164" w:rsidR="00C74CAF" w:rsidRDefault="00C74CAF" w:rsidP="009340C1">
    <w:pPr>
      <w:pStyle w:val="Topptekst"/>
    </w:pPr>
  </w:p>
  <w:p w14:paraId="4B3664BD" w14:textId="77777777" w:rsidR="00C74CAF" w:rsidRDefault="00C74CAF" w:rsidP="00D54C6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C74CAF" w:rsidRDefault="00C74CAF" w:rsidP="009340C1">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2095289704" name="Bilde 2095289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854335454" name="Bilde 854335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E5EE7"/>
    <w:multiLevelType w:val="multilevel"/>
    <w:tmpl w:val="F8D006E2"/>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
      <w:lvlJc w:val="left"/>
      <w:pPr>
        <w:tabs>
          <w:tab w:val="num" w:pos="1788"/>
        </w:tabs>
        <w:ind w:left="1788" w:hanging="360"/>
      </w:pPr>
      <w:rPr>
        <w:rFonts w:ascii="Symbol" w:hAnsi="Symbol" w:hint="default"/>
        <w:sz w:val="20"/>
      </w:rPr>
    </w:lvl>
    <w:lvl w:ilvl="2" w:tentative="1">
      <w:start w:val="1"/>
      <w:numFmt w:val="bullet"/>
      <w:lvlText w:val=""/>
      <w:lvlJc w:val="left"/>
      <w:pPr>
        <w:tabs>
          <w:tab w:val="num" w:pos="2508"/>
        </w:tabs>
        <w:ind w:left="2508" w:hanging="360"/>
      </w:pPr>
      <w:rPr>
        <w:rFonts w:ascii="Symbol" w:hAnsi="Symbol" w:hint="default"/>
        <w:sz w:val="20"/>
      </w:rPr>
    </w:lvl>
    <w:lvl w:ilvl="3" w:tentative="1">
      <w:start w:val="1"/>
      <w:numFmt w:val="bullet"/>
      <w:lvlText w:val=""/>
      <w:lvlJc w:val="left"/>
      <w:pPr>
        <w:tabs>
          <w:tab w:val="num" w:pos="3228"/>
        </w:tabs>
        <w:ind w:left="3228" w:hanging="360"/>
      </w:pPr>
      <w:rPr>
        <w:rFonts w:ascii="Symbol" w:hAnsi="Symbol" w:hint="default"/>
        <w:sz w:val="20"/>
      </w:rPr>
    </w:lvl>
    <w:lvl w:ilvl="4" w:tentative="1">
      <w:start w:val="1"/>
      <w:numFmt w:val="bullet"/>
      <w:lvlText w:val=""/>
      <w:lvlJc w:val="left"/>
      <w:pPr>
        <w:tabs>
          <w:tab w:val="num" w:pos="3948"/>
        </w:tabs>
        <w:ind w:left="3948" w:hanging="360"/>
      </w:pPr>
      <w:rPr>
        <w:rFonts w:ascii="Symbol" w:hAnsi="Symbol" w:hint="default"/>
        <w:sz w:val="20"/>
      </w:rPr>
    </w:lvl>
    <w:lvl w:ilvl="5" w:tentative="1">
      <w:start w:val="1"/>
      <w:numFmt w:val="bullet"/>
      <w:lvlText w:val=""/>
      <w:lvlJc w:val="left"/>
      <w:pPr>
        <w:tabs>
          <w:tab w:val="num" w:pos="4668"/>
        </w:tabs>
        <w:ind w:left="4668" w:hanging="360"/>
      </w:pPr>
      <w:rPr>
        <w:rFonts w:ascii="Symbol" w:hAnsi="Symbol" w:hint="default"/>
        <w:sz w:val="20"/>
      </w:rPr>
    </w:lvl>
    <w:lvl w:ilvl="6" w:tentative="1">
      <w:start w:val="1"/>
      <w:numFmt w:val="bullet"/>
      <w:lvlText w:val=""/>
      <w:lvlJc w:val="left"/>
      <w:pPr>
        <w:tabs>
          <w:tab w:val="num" w:pos="5388"/>
        </w:tabs>
        <w:ind w:left="5388" w:hanging="360"/>
      </w:pPr>
      <w:rPr>
        <w:rFonts w:ascii="Symbol" w:hAnsi="Symbol" w:hint="default"/>
        <w:sz w:val="20"/>
      </w:rPr>
    </w:lvl>
    <w:lvl w:ilvl="7" w:tentative="1">
      <w:start w:val="1"/>
      <w:numFmt w:val="bullet"/>
      <w:lvlText w:val=""/>
      <w:lvlJc w:val="left"/>
      <w:pPr>
        <w:tabs>
          <w:tab w:val="num" w:pos="6108"/>
        </w:tabs>
        <w:ind w:left="6108" w:hanging="360"/>
      </w:pPr>
      <w:rPr>
        <w:rFonts w:ascii="Symbol" w:hAnsi="Symbol" w:hint="default"/>
        <w:sz w:val="20"/>
      </w:rPr>
    </w:lvl>
    <w:lvl w:ilvl="8" w:tentative="1">
      <w:start w:val="1"/>
      <w:numFmt w:val="bullet"/>
      <w:lvlText w:val=""/>
      <w:lvlJc w:val="left"/>
      <w:pPr>
        <w:tabs>
          <w:tab w:val="num" w:pos="6828"/>
        </w:tabs>
        <w:ind w:left="6828" w:hanging="360"/>
      </w:pPr>
      <w:rPr>
        <w:rFonts w:ascii="Symbol" w:hAnsi="Symbol" w:hint="default"/>
        <w:sz w:val="20"/>
      </w:rPr>
    </w:lvl>
  </w:abstractNum>
  <w:abstractNum w:abstractNumId="1" w15:restartNumberingAfterBreak="0">
    <w:nsid w:val="039230A1"/>
    <w:multiLevelType w:val="multilevel"/>
    <w:tmpl w:val="7B84E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5B65198"/>
    <w:multiLevelType w:val="multilevel"/>
    <w:tmpl w:val="038671CC"/>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3" w15:restartNumberingAfterBreak="0">
    <w:nsid w:val="0AE82924"/>
    <w:multiLevelType w:val="hybridMultilevel"/>
    <w:tmpl w:val="068466A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0C484B43"/>
    <w:multiLevelType w:val="hybridMultilevel"/>
    <w:tmpl w:val="233880BC"/>
    <w:lvl w:ilvl="0" w:tplc="04140001">
      <w:start w:val="1"/>
      <w:numFmt w:val="bullet"/>
      <w:lvlText w:val=""/>
      <w:lvlJc w:val="left"/>
      <w:pPr>
        <w:ind w:left="1068" w:hanging="360"/>
      </w:pPr>
      <w:rPr>
        <w:rFonts w:ascii="Symbol" w:hAnsi="Symbol" w:hint="default"/>
      </w:rPr>
    </w:lvl>
    <w:lvl w:ilvl="1" w:tplc="04140003" w:tentative="1">
      <w:start w:val="1"/>
      <w:numFmt w:val="bullet"/>
      <w:lvlText w:val="o"/>
      <w:lvlJc w:val="left"/>
      <w:pPr>
        <w:ind w:left="1788" w:hanging="360"/>
      </w:pPr>
      <w:rPr>
        <w:rFonts w:ascii="Courier New" w:hAnsi="Courier New" w:cs="Courier New" w:hint="default"/>
      </w:rPr>
    </w:lvl>
    <w:lvl w:ilvl="2" w:tplc="04140005" w:tentative="1">
      <w:start w:val="1"/>
      <w:numFmt w:val="bullet"/>
      <w:lvlText w:val=""/>
      <w:lvlJc w:val="left"/>
      <w:pPr>
        <w:ind w:left="2508" w:hanging="360"/>
      </w:pPr>
      <w:rPr>
        <w:rFonts w:ascii="Wingdings" w:hAnsi="Wingdings" w:hint="default"/>
      </w:rPr>
    </w:lvl>
    <w:lvl w:ilvl="3" w:tplc="04140001" w:tentative="1">
      <w:start w:val="1"/>
      <w:numFmt w:val="bullet"/>
      <w:lvlText w:val=""/>
      <w:lvlJc w:val="left"/>
      <w:pPr>
        <w:ind w:left="3228" w:hanging="360"/>
      </w:pPr>
      <w:rPr>
        <w:rFonts w:ascii="Symbol" w:hAnsi="Symbol" w:hint="default"/>
      </w:rPr>
    </w:lvl>
    <w:lvl w:ilvl="4" w:tplc="04140003" w:tentative="1">
      <w:start w:val="1"/>
      <w:numFmt w:val="bullet"/>
      <w:lvlText w:val="o"/>
      <w:lvlJc w:val="left"/>
      <w:pPr>
        <w:ind w:left="3948" w:hanging="360"/>
      </w:pPr>
      <w:rPr>
        <w:rFonts w:ascii="Courier New" w:hAnsi="Courier New" w:cs="Courier New" w:hint="default"/>
      </w:rPr>
    </w:lvl>
    <w:lvl w:ilvl="5" w:tplc="04140005" w:tentative="1">
      <w:start w:val="1"/>
      <w:numFmt w:val="bullet"/>
      <w:lvlText w:val=""/>
      <w:lvlJc w:val="left"/>
      <w:pPr>
        <w:ind w:left="4668" w:hanging="360"/>
      </w:pPr>
      <w:rPr>
        <w:rFonts w:ascii="Wingdings" w:hAnsi="Wingdings" w:hint="default"/>
      </w:rPr>
    </w:lvl>
    <w:lvl w:ilvl="6" w:tplc="04140001" w:tentative="1">
      <w:start w:val="1"/>
      <w:numFmt w:val="bullet"/>
      <w:lvlText w:val=""/>
      <w:lvlJc w:val="left"/>
      <w:pPr>
        <w:ind w:left="5388" w:hanging="360"/>
      </w:pPr>
      <w:rPr>
        <w:rFonts w:ascii="Symbol" w:hAnsi="Symbol" w:hint="default"/>
      </w:rPr>
    </w:lvl>
    <w:lvl w:ilvl="7" w:tplc="04140003" w:tentative="1">
      <w:start w:val="1"/>
      <w:numFmt w:val="bullet"/>
      <w:lvlText w:val="o"/>
      <w:lvlJc w:val="left"/>
      <w:pPr>
        <w:ind w:left="6108" w:hanging="360"/>
      </w:pPr>
      <w:rPr>
        <w:rFonts w:ascii="Courier New" w:hAnsi="Courier New" w:cs="Courier New" w:hint="default"/>
      </w:rPr>
    </w:lvl>
    <w:lvl w:ilvl="8" w:tplc="04140005" w:tentative="1">
      <w:start w:val="1"/>
      <w:numFmt w:val="bullet"/>
      <w:lvlText w:val=""/>
      <w:lvlJc w:val="left"/>
      <w:pPr>
        <w:ind w:left="6828" w:hanging="360"/>
      </w:pPr>
      <w:rPr>
        <w:rFonts w:ascii="Wingdings" w:hAnsi="Wingdings" w:hint="default"/>
      </w:rPr>
    </w:lvl>
  </w:abstractNum>
  <w:abstractNum w:abstractNumId="5" w15:restartNumberingAfterBreak="0">
    <w:nsid w:val="0F252364"/>
    <w:multiLevelType w:val="multilevel"/>
    <w:tmpl w:val="F6EC4B02"/>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6" w15:restartNumberingAfterBreak="0">
    <w:nsid w:val="14331873"/>
    <w:multiLevelType w:val="multilevel"/>
    <w:tmpl w:val="57C48B6A"/>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7" w15:restartNumberingAfterBreak="0">
    <w:nsid w:val="1922665F"/>
    <w:multiLevelType w:val="multilevel"/>
    <w:tmpl w:val="15A01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EFB4CB1"/>
    <w:multiLevelType w:val="hybridMultilevel"/>
    <w:tmpl w:val="D64A6DF6"/>
    <w:lvl w:ilvl="0" w:tplc="0616E6BE">
      <w:start w:val="1"/>
      <w:numFmt w:val="lowerLetter"/>
      <w:lvlText w:val="%1)"/>
      <w:lvlJc w:val="left"/>
      <w:pPr>
        <w:ind w:left="1440" w:hanging="360"/>
      </w:pPr>
    </w:lvl>
    <w:lvl w:ilvl="1" w:tplc="C2B2B4AA">
      <w:start w:val="1"/>
      <w:numFmt w:val="lowerLetter"/>
      <w:lvlText w:val="%2)"/>
      <w:lvlJc w:val="left"/>
      <w:pPr>
        <w:ind w:left="1440" w:hanging="360"/>
      </w:pPr>
    </w:lvl>
    <w:lvl w:ilvl="2" w:tplc="7DFCC68A">
      <w:start w:val="1"/>
      <w:numFmt w:val="lowerLetter"/>
      <w:lvlText w:val="%3)"/>
      <w:lvlJc w:val="left"/>
      <w:pPr>
        <w:ind w:left="1440" w:hanging="360"/>
      </w:pPr>
    </w:lvl>
    <w:lvl w:ilvl="3" w:tplc="37867FF0">
      <w:start w:val="1"/>
      <w:numFmt w:val="lowerLetter"/>
      <w:lvlText w:val="%4)"/>
      <w:lvlJc w:val="left"/>
      <w:pPr>
        <w:ind w:left="1440" w:hanging="360"/>
      </w:pPr>
    </w:lvl>
    <w:lvl w:ilvl="4" w:tplc="BBB49C18">
      <w:start w:val="1"/>
      <w:numFmt w:val="lowerLetter"/>
      <w:lvlText w:val="%5)"/>
      <w:lvlJc w:val="left"/>
      <w:pPr>
        <w:ind w:left="1440" w:hanging="360"/>
      </w:pPr>
    </w:lvl>
    <w:lvl w:ilvl="5" w:tplc="EA42A492">
      <w:start w:val="1"/>
      <w:numFmt w:val="lowerLetter"/>
      <w:lvlText w:val="%6)"/>
      <w:lvlJc w:val="left"/>
      <w:pPr>
        <w:ind w:left="1440" w:hanging="360"/>
      </w:pPr>
    </w:lvl>
    <w:lvl w:ilvl="6" w:tplc="FD3C754A">
      <w:start w:val="1"/>
      <w:numFmt w:val="lowerLetter"/>
      <w:lvlText w:val="%7)"/>
      <w:lvlJc w:val="left"/>
      <w:pPr>
        <w:ind w:left="1440" w:hanging="360"/>
      </w:pPr>
    </w:lvl>
    <w:lvl w:ilvl="7" w:tplc="FD36848A">
      <w:start w:val="1"/>
      <w:numFmt w:val="lowerLetter"/>
      <w:lvlText w:val="%8)"/>
      <w:lvlJc w:val="left"/>
      <w:pPr>
        <w:ind w:left="1440" w:hanging="360"/>
      </w:pPr>
    </w:lvl>
    <w:lvl w:ilvl="8" w:tplc="0F8265F8">
      <w:start w:val="1"/>
      <w:numFmt w:val="lowerLetter"/>
      <w:lvlText w:val="%9)"/>
      <w:lvlJc w:val="left"/>
      <w:pPr>
        <w:ind w:left="1440" w:hanging="360"/>
      </w:pPr>
    </w:lvl>
  </w:abstractNum>
  <w:abstractNum w:abstractNumId="9" w15:restartNumberingAfterBreak="0">
    <w:nsid w:val="26901C18"/>
    <w:multiLevelType w:val="multilevel"/>
    <w:tmpl w:val="E22C5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93F0D18"/>
    <w:multiLevelType w:val="multilevel"/>
    <w:tmpl w:val="1DE68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A4431F7"/>
    <w:multiLevelType w:val="hybridMultilevel"/>
    <w:tmpl w:val="FF88C95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2B90603A"/>
    <w:multiLevelType w:val="multilevel"/>
    <w:tmpl w:val="BA9A2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D2520F6"/>
    <w:multiLevelType w:val="hybridMultilevel"/>
    <w:tmpl w:val="887A3EFA"/>
    <w:lvl w:ilvl="0" w:tplc="9AB208B6">
      <w:numFmt w:val="bullet"/>
      <w:lvlText w:val="•"/>
      <w:lvlJc w:val="left"/>
      <w:pPr>
        <w:ind w:left="1065" w:hanging="705"/>
      </w:pPr>
      <w:rPr>
        <w:rFonts w:ascii="Calibri" w:eastAsia="Calibri" w:hAnsi="Calibri" w:cs="Calibri"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4" w15:restartNumberingAfterBreak="0">
    <w:nsid w:val="359B47E6"/>
    <w:multiLevelType w:val="multilevel"/>
    <w:tmpl w:val="1C44CAF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5" w15:restartNumberingAfterBreak="0">
    <w:nsid w:val="35D86BB4"/>
    <w:multiLevelType w:val="hybridMultilevel"/>
    <w:tmpl w:val="EF321048"/>
    <w:lvl w:ilvl="0" w:tplc="04140017">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6" w15:restartNumberingAfterBreak="0">
    <w:nsid w:val="376E3723"/>
    <w:multiLevelType w:val="hybridMultilevel"/>
    <w:tmpl w:val="018A430A"/>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7" w15:restartNumberingAfterBreak="0">
    <w:nsid w:val="3AA501F0"/>
    <w:multiLevelType w:val="multilevel"/>
    <w:tmpl w:val="FF32C75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8" w15:restartNumberingAfterBreak="0">
    <w:nsid w:val="40E83BA5"/>
    <w:multiLevelType w:val="multilevel"/>
    <w:tmpl w:val="CAC47B5E"/>
    <w:lvl w:ilvl="0">
      <w:start w:val="1"/>
      <w:numFmt w:val="bullet"/>
      <w:lvlText w:val="o"/>
      <w:lvlJc w:val="left"/>
      <w:pPr>
        <w:tabs>
          <w:tab w:val="num" w:pos="1428"/>
        </w:tabs>
        <w:ind w:left="1428" w:hanging="360"/>
      </w:pPr>
      <w:rPr>
        <w:rFonts w:ascii="Courier New" w:hAnsi="Courier New" w:hint="default"/>
        <w:sz w:val="20"/>
      </w:rPr>
    </w:lvl>
    <w:lvl w:ilvl="1" w:tentative="1">
      <w:start w:val="1"/>
      <w:numFmt w:val="bullet"/>
      <w:lvlText w:val="o"/>
      <w:lvlJc w:val="left"/>
      <w:pPr>
        <w:tabs>
          <w:tab w:val="num" w:pos="2148"/>
        </w:tabs>
        <w:ind w:left="2148" w:hanging="360"/>
      </w:pPr>
      <w:rPr>
        <w:rFonts w:ascii="Courier New" w:hAnsi="Courier New" w:hint="default"/>
        <w:sz w:val="20"/>
      </w:rPr>
    </w:lvl>
    <w:lvl w:ilvl="2" w:tentative="1">
      <w:start w:val="1"/>
      <w:numFmt w:val="bullet"/>
      <w:lvlText w:val="o"/>
      <w:lvlJc w:val="left"/>
      <w:pPr>
        <w:tabs>
          <w:tab w:val="num" w:pos="2868"/>
        </w:tabs>
        <w:ind w:left="2868" w:hanging="360"/>
      </w:pPr>
      <w:rPr>
        <w:rFonts w:ascii="Courier New" w:hAnsi="Courier New" w:hint="default"/>
        <w:sz w:val="20"/>
      </w:rPr>
    </w:lvl>
    <w:lvl w:ilvl="3" w:tentative="1">
      <w:start w:val="1"/>
      <w:numFmt w:val="bullet"/>
      <w:lvlText w:val="o"/>
      <w:lvlJc w:val="left"/>
      <w:pPr>
        <w:tabs>
          <w:tab w:val="num" w:pos="3588"/>
        </w:tabs>
        <w:ind w:left="3588" w:hanging="360"/>
      </w:pPr>
      <w:rPr>
        <w:rFonts w:ascii="Courier New" w:hAnsi="Courier New" w:hint="default"/>
        <w:sz w:val="20"/>
      </w:rPr>
    </w:lvl>
    <w:lvl w:ilvl="4" w:tentative="1">
      <w:start w:val="1"/>
      <w:numFmt w:val="bullet"/>
      <w:lvlText w:val="o"/>
      <w:lvlJc w:val="left"/>
      <w:pPr>
        <w:tabs>
          <w:tab w:val="num" w:pos="4308"/>
        </w:tabs>
        <w:ind w:left="4308" w:hanging="360"/>
      </w:pPr>
      <w:rPr>
        <w:rFonts w:ascii="Courier New" w:hAnsi="Courier New" w:hint="default"/>
        <w:sz w:val="20"/>
      </w:rPr>
    </w:lvl>
    <w:lvl w:ilvl="5" w:tentative="1">
      <w:start w:val="1"/>
      <w:numFmt w:val="bullet"/>
      <w:lvlText w:val="o"/>
      <w:lvlJc w:val="left"/>
      <w:pPr>
        <w:tabs>
          <w:tab w:val="num" w:pos="5028"/>
        </w:tabs>
        <w:ind w:left="5028" w:hanging="360"/>
      </w:pPr>
      <w:rPr>
        <w:rFonts w:ascii="Courier New" w:hAnsi="Courier New" w:hint="default"/>
        <w:sz w:val="20"/>
      </w:rPr>
    </w:lvl>
    <w:lvl w:ilvl="6" w:tentative="1">
      <w:start w:val="1"/>
      <w:numFmt w:val="bullet"/>
      <w:lvlText w:val="o"/>
      <w:lvlJc w:val="left"/>
      <w:pPr>
        <w:tabs>
          <w:tab w:val="num" w:pos="5748"/>
        </w:tabs>
        <w:ind w:left="5748" w:hanging="360"/>
      </w:pPr>
      <w:rPr>
        <w:rFonts w:ascii="Courier New" w:hAnsi="Courier New" w:hint="default"/>
        <w:sz w:val="20"/>
      </w:rPr>
    </w:lvl>
    <w:lvl w:ilvl="7" w:tentative="1">
      <w:start w:val="1"/>
      <w:numFmt w:val="bullet"/>
      <w:lvlText w:val="o"/>
      <w:lvlJc w:val="left"/>
      <w:pPr>
        <w:tabs>
          <w:tab w:val="num" w:pos="6468"/>
        </w:tabs>
        <w:ind w:left="6468" w:hanging="360"/>
      </w:pPr>
      <w:rPr>
        <w:rFonts w:ascii="Courier New" w:hAnsi="Courier New" w:hint="default"/>
        <w:sz w:val="20"/>
      </w:rPr>
    </w:lvl>
    <w:lvl w:ilvl="8" w:tentative="1">
      <w:start w:val="1"/>
      <w:numFmt w:val="bullet"/>
      <w:lvlText w:val="o"/>
      <w:lvlJc w:val="left"/>
      <w:pPr>
        <w:tabs>
          <w:tab w:val="num" w:pos="7188"/>
        </w:tabs>
        <w:ind w:left="7188" w:hanging="360"/>
      </w:pPr>
      <w:rPr>
        <w:rFonts w:ascii="Courier New" w:hAnsi="Courier New" w:hint="default"/>
        <w:sz w:val="20"/>
      </w:rPr>
    </w:lvl>
  </w:abstractNum>
  <w:abstractNum w:abstractNumId="19" w15:restartNumberingAfterBreak="0">
    <w:nsid w:val="4502162C"/>
    <w:multiLevelType w:val="multilevel"/>
    <w:tmpl w:val="7AAECDE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0" w15:restartNumberingAfterBreak="0">
    <w:nsid w:val="47ED067D"/>
    <w:multiLevelType w:val="multilevel"/>
    <w:tmpl w:val="2C004D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8977CA4"/>
    <w:multiLevelType w:val="hybridMultilevel"/>
    <w:tmpl w:val="2884C0B2"/>
    <w:lvl w:ilvl="0" w:tplc="E598B788">
      <w:start w:val="1"/>
      <w:numFmt w:val="lowerLetter"/>
      <w:lvlText w:val="%1."/>
      <w:lvlJc w:val="left"/>
      <w:pPr>
        <w:ind w:left="720" w:hanging="360"/>
      </w:pPr>
      <w:rPr>
        <w:b/>
        <w:bCs/>
      </w:r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2"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4DDA6031"/>
    <w:multiLevelType w:val="multilevel"/>
    <w:tmpl w:val="1898F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EEB4AD0"/>
    <w:multiLevelType w:val="multilevel"/>
    <w:tmpl w:val="B15CA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013422A"/>
    <w:multiLevelType w:val="multilevel"/>
    <w:tmpl w:val="3446F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6CE6A08"/>
    <w:multiLevelType w:val="multilevel"/>
    <w:tmpl w:val="EE6AEE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79D7B43"/>
    <w:multiLevelType w:val="multilevel"/>
    <w:tmpl w:val="152CBC5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8" w15:restartNumberingAfterBreak="0">
    <w:nsid w:val="587C4338"/>
    <w:multiLevelType w:val="hybridMultilevel"/>
    <w:tmpl w:val="051EB90A"/>
    <w:lvl w:ilvl="0" w:tplc="B50C45C6">
      <w:start w:val="1"/>
      <w:numFmt w:val="bullet"/>
      <w:lvlText w:val=""/>
      <w:lvlJc w:val="left"/>
      <w:pPr>
        <w:tabs>
          <w:tab w:val="num" w:pos="720"/>
        </w:tabs>
        <w:ind w:left="720" w:hanging="360"/>
      </w:pPr>
      <w:rPr>
        <w:rFonts w:ascii="Wingdings" w:hAnsi="Wingdings" w:hint="default"/>
      </w:rPr>
    </w:lvl>
    <w:lvl w:ilvl="1" w:tplc="32487DBA" w:tentative="1">
      <w:start w:val="1"/>
      <w:numFmt w:val="lowerLetter"/>
      <w:lvlText w:val="%2."/>
      <w:lvlJc w:val="left"/>
      <w:pPr>
        <w:tabs>
          <w:tab w:val="num" w:pos="1440"/>
        </w:tabs>
        <w:ind w:left="1440" w:hanging="360"/>
      </w:pPr>
    </w:lvl>
    <w:lvl w:ilvl="2" w:tplc="DAE2A670" w:tentative="1">
      <w:start w:val="1"/>
      <w:numFmt w:val="lowerRoman"/>
      <w:lvlText w:val="%3."/>
      <w:lvlJc w:val="right"/>
      <w:pPr>
        <w:tabs>
          <w:tab w:val="num" w:pos="2160"/>
        </w:tabs>
        <w:ind w:left="2160" w:hanging="180"/>
      </w:pPr>
    </w:lvl>
    <w:lvl w:ilvl="3" w:tplc="B834435A" w:tentative="1">
      <w:start w:val="1"/>
      <w:numFmt w:val="decimal"/>
      <w:lvlText w:val="%4."/>
      <w:lvlJc w:val="left"/>
      <w:pPr>
        <w:tabs>
          <w:tab w:val="num" w:pos="2880"/>
        </w:tabs>
        <w:ind w:left="2880" w:hanging="360"/>
      </w:pPr>
    </w:lvl>
    <w:lvl w:ilvl="4" w:tplc="57527E22" w:tentative="1">
      <w:start w:val="1"/>
      <w:numFmt w:val="lowerLetter"/>
      <w:lvlText w:val="%5."/>
      <w:lvlJc w:val="left"/>
      <w:pPr>
        <w:tabs>
          <w:tab w:val="num" w:pos="3600"/>
        </w:tabs>
        <w:ind w:left="3600" w:hanging="360"/>
      </w:pPr>
    </w:lvl>
    <w:lvl w:ilvl="5" w:tplc="40DA7B18" w:tentative="1">
      <w:start w:val="1"/>
      <w:numFmt w:val="lowerRoman"/>
      <w:lvlText w:val="%6."/>
      <w:lvlJc w:val="right"/>
      <w:pPr>
        <w:tabs>
          <w:tab w:val="num" w:pos="4320"/>
        </w:tabs>
        <w:ind w:left="4320" w:hanging="180"/>
      </w:pPr>
    </w:lvl>
    <w:lvl w:ilvl="6" w:tplc="B83A257E" w:tentative="1">
      <w:start w:val="1"/>
      <w:numFmt w:val="decimal"/>
      <w:lvlText w:val="%7."/>
      <w:lvlJc w:val="left"/>
      <w:pPr>
        <w:tabs>
          <w:tab w:val="num" w:pos="5040"/>
        </w:tabs>
        <w:ind w:left="5040" w:hanging="360"/>
      </w:pPr>
    </w:lvl>
    <w:lvl w:ilvl="7" w:tplc="B0C60A02" w:tentative="1">
      <w:start w:val="1"/>
      <w:numFmt w:val="lowerLetter"/>
      <w:lvlText w:val="%8."/>
      <w:lvlJc w:val="left"/>
      <w:pPr>
        <w:tabs>
          <w:tab w:val="num" w:pos="5760"/>
        </w:tabs>
        <w:ind w:left="5760" w:hanging="360"/>
      </w:pPr>
    </w:lvl>
    <w:lvl w:ilvl="8" w:tplc="33D4B384" w:tentative="1">
      <w:start w:val="1"/>
      <w:numFmt w:val="lowerRoman"/>
      <w:lvlText w:val="%9."/>
      <w:lvlJc w:val="right"/>
      <w:pPr>
        <w:tabs>
          <w:tab w:val="num" w:pos="6480"/>
        </w:tabs>
        <w:ind w:left="6480" w:hanging="180"/>
      </w:pPr>
    </w:lvl>
  </w:abstractNum>
  <w:abstractNum w:abstractNumId="29" w15:restartNumberingAfterBreak="0">
    <w:nsid w:val="593D30EB"/>
    <w:multiLevelType w:val="hybridMultilevel"/>
    <w:tmpl w:val="B8589D2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0" w15:restartNumberingAfterBreak="0">
    <w:nsid w:val="593E57AD"/>
    <w:multiLevelType w:val="multilevel"/>
    <w:tmpl w:val="97BC9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F6618D1"/>
    <w:multiLevelType w:val="multilevel"/>
    <w:tmpl w:val="9ECEAF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2" w15:restartNumberingAfterBreak="0">
    <w:nsid w:val="60D87C1C"/>
    <w:multiLevelType w:val="hybridMultilevel"/>
    <w:tmpl w:val="37DEC622"/>
    <w:lvl w:ilvl="0" w:tplc="B00C3EEC">
      <w:start w:val="1"/>
      <w:numFmt w:val="lowerLetter"/>
      <w:lvlText w:val="%1)"/>
      <w:lvlJc w:val="left"/>
      <w:pPr>
        <w:ind w:left="1440" w:hanging="360"/>
      </w:pPr>
    </w:lvl>
    <w:lvl w:ilvl="1" w:tplc="3BACBB04">
      <w:start w:val="1"/>
      <w:numFmt w:val="lowerLetter"/>
      <w:lvlText w:val="%2)"/>
      <w:lvlJc w:val="left"/>
      <w:pPr>
        <w:ind w:left="1440" w:hanging="360"/>
      </w:pPr>
    </w:lvl>
    <w:lvl w:ilvl="2" w:tplc="3E4EA964">
      <w:start w:val="1"/>
      <w:numFmt w:val="lowerLetter"/>
      <w:lvlText w:val="%3)"/>
      <w:lvlJc w:val="left"/>
      <w:pPr>
        <w:ind w:left="1440" w:hanging="360"/>
      </w:pPr>
    </w:lvl>
    <w:lvl w:ilvl="3" w:tplc="1556E5B0">
      <w:start w:val="1"/>
      <w:numFmt w:val="lowerLetter"/>
      <w:lvlText w:val="%4)"/>
      <w:lvlJc w:val="left"/>
      <w:pPr>
        <w:ind w:left="1440" w:hanging="360"/>
      </w:pPr>
    </w:lvl>
    <w:lvl w:ilvl="4" w:tplc="1D2205CC">
      <w:start w:val="1"/>
      <w:numFmt w:val="lowerLetter"/>
      <w:lvlText w:val="%5)"/>
      <w:lvlJc w:val="left"/>
      <w:pPr>
        <w:ind w:left="1440" w:hanging="360"/>
      </w:pPr>
    </w:lvl>
    <w:lvl w:ilvl="5" w:tplc="BDCAA5CE">
      <w:start w:val="1"/>
      <w:numFmt w:val="lowerLetter"/>
      <w:lvlText w:val="%6)"/>
      <w:lvlJc w:val="left"/>
      <w:pPr>
        <w:ind w:left="1440" w:hanging="360"/>
      </w:pPr>
    </w:lvl>
    <w:lvl w:ilvl="6" w:tplc="3D122994">
      <w:start w:val="1"/>
      <w:numFmt w:val="lowerLetter"/>
      <w:lvlText w:val="%7)"/>
      <w:lvlJc w:val="left"/>
      <w:pPr>
        <w:ind w:left="1440" w:hanging="360"/>
      </w:pPr>
    </w:lvl>
    <w:lvl w:ilvl="7" w:tplc="5A282B9E">
      <w:start w:val="1"/>
      <w:numFmt w:val="lowerLetter"/>
      <w:lvlText w:val="%8)"/>
      <w:lvlJc w:val="left"/>
      <w:pPr>
        <w:ind w:left="1440" w:hanging="360"/>
      </w:pPr>
    </w:lvl>
    <w:lvl w:ilvl="8" w:tplc="B6ECECE4">
      <w:start w:val="1"/>
      <w:numFmt w:val="lowerLetter"/>
      <w:lvlText w:val="%9)"/>
      <w:lvlJc w:val="left"/>
      <w:pPr>
        <w:ind w:left="1440" w:hanging="360"/>
      </w:pPr>
    </w:lvl>
  </w:abstractNum>
  <w:abstractNum w:abstractNumId="33" w15:restartNumberingAfterBreak="0">
    <w:nsid w:val="64277891"/>
    <w:multiLevelType w:val="hybridMultilevel"/>
    <w:tmpl w:val="5B262FC8"/>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4" w15:restartNumberingAfterBreak="0">
    <w:nsid w:val="684E47EB"/>
    <w:multiLevelType w:val="multilevel"/>
    <w:tmpl w:val="93DCE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8665044"/>
    <w:multiLevelType w:val="multilevel"/>
    <w:tmpl w:val="30AA4DC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6" w15:restartNumberingAfterBreak="0">
    <w:nsid w:val="6D383CE7"/>
    <w:multiLevelType w:val="multilevel"/>
    <w:tmpl w:val="3D1CB2A4"/>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37" w15:restartNumberingAfterBreak="0">
    <w:nsid w:val="7256274B"/>
    <w:multiLevelType w:val="multilevel"/>
    <w:tmpl w:val="46EEA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3FE1530"/>
    <w:multiLevelType w:val="multilevel"/>
    <w:tmpl w:val="67F20D74"/>
    <w:lvl w:ilvl="0">
      <w:start w:val="1"/>
      <w:numFmt w:val="decimal"/>
      <w:pStyle w:val="Overskrift1"/>
      <w:lvlText w:val="%1"/>
      <w:lvlJc w:val="left"/>
      <w:pPr>
        <w:tabs>
          <w:tab w:val="num" w:pos="1139"/>
        </w:tabs>
        <w:ind w:left="1139" w:hanging="431"/>
      </w:pPr>
      <w:rPr>
        <w:rFonts w:hint="default"/>
      </w:rPr>
    </w:lvl>
    <w:lvl w:ilvl="1">
      <w:start w:val="1"/>
      <w:numFmt w:val="decimal"/>
      <w:pStyle w:val="Overskrift2"/>
      <w:suff w:val="space"/>
      <w:lvlText w:val="%1.%2"/>
      <w:lvlJc w:val="left"/>
      <w:pPr>
        <w:ind w:left="578" w:hanging="578"/>
      </w:pPr>
      <w:rPr>
        <w:rFonts w:ascii="Oslo Sans Office" w:hAnsi="Oslo Sans Office" w:hint="default"/>
        <w:b/>
        <w:i w:val="0"/>
        <w:color w:val="000000" w:themeColor="text1"/>
        <w:sz w:val="24"/>
      </w:rPr>
    </w:lvl>
    <w:lvl w:ilvl="2">
      <w:start w:val="1"/>
      <w:numFmt w:val="decimal"/>
      <w:pStyle w:val="Overskrift3"/>
      <w:suff w:val="space"/>
      <w:lvlText w:val="%1.%2.%3."/>
      <w:lvlJc w:val="left"/>
      <w:pPr>
        <w:ind w:left="720" w:hanging="720"/>
      </w:pPr>
      <w:rPr>
        <w:rFonts w:ascii="Oslo Sans Office" w:hAnsi="Oslo Sans Office" w:hint="default"/>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76DC37F1"/>
    <w:multiLevelType w:val="multilevel"/>
    <w:tmpl w:val="89028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6DD4E6A"/>
    <w:multiLevelType w:val="multilevel"/>
    <w:tmpl w:val="F0663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79976E5D"/>
    <w:multiLevelType w:val="multilevel"/>
    <w:tmpl w:val="4E80F802"/>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42" w15:restartNumberingAfterBreak="0">
    <w:nsid w:val="79B019DD"/>
    <w:multiLevelType w:val="multilevel"/>
    <w:tmpl w:val="B8B0C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974283780">
    <w:abstractNumId w:val="38"/>
  </w:num>
  <w:num w:numId="2" w16cid:durableId="1882936315">
    <w:abstractNumId w:val="24"/>
  </w:num>
  <w:num w:numId="3" w16cid:durableId="2040543495">
    <w:abstractNumId w:val="39"/>
  </w:num>
  <w:num w:numId="4" w16cid:durableId="505558914">
    <w:abstractNumId w:val="28"/>
  </w:num>
  <w:num w:numId="5" w16cid:durableId="1994946932">
    <w:abstractNumId w:val="0"/>
  </w:num>
  <w:num w:numId="6" w16cid:durableId="26686118">
    <w:abstractNumId w:val="6"/>
  </w:num>
  <w:num w:numId="7" w16cid:durableId="268202242">
    <w:abstractNumId w:val="36"/>
  </w:num>
  <w:num w:numId="8" w16cid:durableId="916859938">
    <w:abstractNumId w:val="14"/>
  </w:num>
  <w:num w:numId="9" w16cid:durableId="1621716705">
    <w:abstractNumId w:val="19"/>
  </w:num>
  <w:num w:numId="10" w16cid:durableId="1841382618">
    <w:abstractNumId w:val="35"/>
  </w:num>
  <w:num w:numId="11" w16cid:durableId="896552185">
    <w:abstractNumId w:val="17"/>
  </w:num>
  <w:num w:numId="12" w16cid:durableId="1602956446">
    <w:abstractNumId w:val="9"/>
  </w:num>
  <w:num w:numId="13" w16cid:durableId="910238529">
    <w:abstractNumId w:val="25"/>
  </w:num>
  <w:num w:numId="14" w16cid:durableId="1184318324">
    <w:abstractNumId w:val="27"/>
  </w:num>
  <w:num w:numId="15" w16cid:durableId="1440642170">
    <w:abstractNumId w:val="12"/>
  </w:num>
  <w:num w:numId="16" w16cid:durableId="1245870879">
    <w:abstractNumId w:val="7"/>
  </w:num>
  <w:num w:numId="17" w16cid:durableId="1566994096">
    <w:abstractNumId w:val="31"/>
  </w:num>
  <w:num w:numId="18" w16cid:durableId="1860584576">
    <w:abstractNumId w:val="30"/>
  </w:num>
  <w:num w:numId="19" w16cid:durableId="2063676385">
    <w:abstractNumId w:val="5"/>
  </w:num>
  <w:num w:numId="20" w16cid:durableId="1875923692">
    <w:abstractNumId w:val="18"/>
  </w:num>
  <w:num w:numId="21" w16cid:durableId="538589192">
    <w:abstractNumId w:val="42"/>
  </w:num>
  <w:num w:numId="22" w16cid:durableId="779027686">
    <w:abstractNumId w:val="41"/>
  </w:num>
  <w:num w:numId="23" w16cid:durableId="1619335546">
    <w:abstractNumId w:val="34"/>
  </w:num>
  <w:num w:numId="24" w16cid:durableId="125126578">
    <w:abstractNumId w:val="37"/>
  </w:num>
  <w:num w:numId="25" w16cid:durableId="471872245">
    <w:abstractNumId w:val="26"/>
  </w:num>
  <w:num w:numId="26" w16cid:durableId="749935019">
    <w:abstractNumId w:val="2"/>
  </w:num>
  <w:num w:numId="27" w16cid:durableId="1456096934">
    <w:abstractNumId w:val="40"/>
  </w:num>
  <w:num w:numId="28" w16cid:durableId="1143356170">
    <w:abstractNumId w:val="11"/>
  </w:num>
  <w:num w:numId="29" w16cid:durableId="1445148092">
    <w:abstractNumId w:val="23"/>
  </w:num>
  <w:num w:numId="30" w16cid:durableId="762647741">
    <w:abstractNumId w:val="1"/>
  </w:num>
  <w:num w:numId="31" w16cid:durableId="295452281">
    <w:abstractNumId w:val="10"/>
  </w:num>
  <w:num w:numId="32" w16cid:durableId="1055198510">
    <w:abstractNumId w:val="4"/>
  </w:num>
  <w:num w:numId="33" w16cid:durableId="1406411467">
    <w:abstractNumId w:val="29"/>
  </w:num>
  <w:num w:numId="34" w16cid:durableId="1223247638">
    <w:abstractNumId w:val="16"/>
  </w:num>
  <w:num w:numId="35" w16cid:durableId="2035301957">
    <w:abstractNumId w:val="3"/>
  </w:num>
  <w:num w:numId="36" w16cid:durableId="1620605843">
    <w:abstractNumId w:val="33"/>
  </w:num>
  <w:num w:numId="37" w16cid:durableId="56263859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968894444">
    <w:abstractNumId w:val="13"/>
  </w:num>
  <w:num w:numId="39" w16cid:durableId="1313365668">
    <w:abstractNumId w:val="15"/>
  </w:num>
  <w:num w:numId="40" w16cid:durableId="607129062">
    <w:abstractNumId w:val="8"/>
  </w:num>
  <w:num w:numId="41" w16cid:durableId="1436902766">
    <w:abstractNumId w:val="32"/>
  </w:num>
  <w:num w:numId="42" w16cid:durableId="1048993571">
    <w:abstractNumId w:val="20"/>
  </w:num>
  <w:num w:numId="43" w16cid:durableId="1933321208">
    <w:abstractNumId w:val="38"/>
  </w:num>
  <w:num w:numId="44" w16cid:durableId="1561675346">
    <w:abstractNumId w:val="38"/>
  </w:num>
  <w:num w:numId="45" w16cid:durableId="104616501">
    <w:abstractNumId w:val="38"/>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hideSpellingErrors/>
  <w:hideGrammaticalErrors/>
  <w:proofState w:spelling="clean" w:grammar="clean"/>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4D51"/>
    <w:rsid w:val="00005F59"/>
    <w:rsid w:val="00007029"/>
    <w:rsid w:val="0000739C"/>
    <w:rsid w:val="000119BE"/>
    <w:rsid w:val="00013188"/>
    <w:rsid w:val="000168E4"/>
    <w:rsid w:val="00022474"/>
    <w:rsid w:val="00023C2D"/>
    <w:rsid w:val="0002562E"/>
    <w:rsid w:val="00027C70"/>
    <w:rsid w:val="000407A8"/>
    <w:rsid w:val="00046708"/>
    <w:rsid w:val="00052B51"/>
    <w:rsid w:val="00062902"/>
    <w:rsid w:val="000675B1"/>
    <w:rsid w:val="00072E8D"/>
    <w:rsid w:val="00080D7B"/>
    <w:rsid w:val="0008229C"/>
    <w:rsid w:val="00086389"/>
    <w:rsid w:val="0009216D"/>
    <w:rsid w:val="000931BB"/>
    <w:rsid w:val="00095EC1"/>
    <w:rsid w:val="00096F91"/>
    <w:rsid w:val="000A0DD2"/>
    <w:rsid w:val="000A221E"/>
    <w:rsid w:val="000A7D13"/>
    <w:rsid w:val="000B07F8"/>
    <w:rsid w:val="000B0B89"/>
    <w:rsid w:val="000B151C"/>
    <w:rsid w:val="000B3223"/>
    <w:rsid w:val="000B54FD"/>
    <w:rsid w:val="000B6CB4"/>
    <w:rsid w:val="000C0561"/>
    <w:rsid w:val="000C24F7"/>
    <w:rsid w:val="000C2984"/>
    <w:rsid w:val="000C3494"/>
    <w:rsid w:val="000CB9D6"/>
    <w:rsid w:val="000D00A5"/>
    <w:rsid w:val="000D3AB8"/>
    <w:rsid w:val="000D75B6"/>
    <w:rsid w:val="000D773D"/>
    <w:rsid w:val="000D7E00"/>
    <w:rsid w:val="000E1613"/>
    <w:rsid w:val="000E36AB"/>
    <w:rsid w:val="000E3858"/>
    <w:rsid w:val="000F0AAE"/>
    <w:rsid w:val="000F702C"/>
    <w:rsid w:val="0010261D"/>
    <w:rsid w:val="00106BAC"/>
    <w:rsid w:val="001076BC"/>
    <w:rsid w:val="0011788C"/>
    <w:rsid w:val="00123274"/>
    <w:rsid w:val="00134432"/>
    <w:rsid w:val="00140BCB"/>
    <w:rsid w:val="00140FAA"/>
    <w:rsid w:val="00144345"/>
    <w:rsid w:val="00145C7D"/>
    <w:rsid w:val="0015168E"/>
    <w:rsid w:val="001569AE"/>
    <w:rsid w:val="001570EC"/>
    <w:rsid w:val="001649E4"/>
    <w:rsid w:val="00167CF2"/>
    <w:rsid w:val="0017241A"/>
    <w:rsid w:val="00175950"/>
    <w:rsid w:val="00176116"/>
    <w:rsid w:val="001809DC"/>
    <w:rsid w:val="001840C5"/>
    <w:rsid w:val="00184F02"/>
    <w:rsid w:val="00186573"/>
    <w:rsid w:val="0018716B"/>
    <w:rsid w:val="00187AA5"/>
    <w:rsid w:val="00190534"/>
    <w:rsid w:val="001931BD"/>
    <w:rsid w:val="001B3B27"/>
    <w:rsid w:val="001C1A70"/>
    <w:rsid w:val="001C45FD"/>
    <w:rsid w:val="001D13B4"/>
    <w:rsid w:val="001D1B47"/>
    <w:rsid w:val="001D2A21"/>
    <w:rsid w:val="001D30F5"/>
    <w:rsid w:val="001D4C95"/>
    <w:rsid w:val="001D609B"/>
    <w:rsid w:val="001D7837"/>
    <w:rsid w:val="001E03D6"/>
    <w:rsid w:val="001E3146"/>
    <w:rsid w:val="001F112F"/>
    <w:rsid w:val="001F18CF"/>
    <w:rsid w:val="001F205E"/>
    <w:rsid w:val="001F51DB"/>
    <w:rsid w:val="001F5F27"/>
    <w:rsid w:val="00200A5E"/>
    <w:rsid w:val="00201858"/>
    <w:rsid w:val="0020235B"/>
    <w:rsid w:val="0020553A"/>
    <w:rsid w:val="00206A42"/>
    <w:rsid w:val="00211E3F"/>
    <w:rsid w:val="002120E7"/>
    <w:rsid w:val="00214E3D"/>
    <w:rsid w:val="00222D37"/>
    <w:rsid w:val="00224C37"/>
    <w:rsid w:val="00225791"/>
    <w:rsid w:val="0023046B"/>
    <w:rsid w:val="00236E91"/>
    <w:rsid w:val="00237420"/>
    <w:rsid w:val="00243D3D"/>
    <w:rsid w:val="00245725"/>
    <w:rsid w:val="00247C0B"/>
    <w:rsid w:val="00247C22"/>
    <w:rsid w:val="00247C5C"/>
    <w:rsid w:val="0025699D"/>
    <w:rsid w:val="0025718B"/>
    <w:rsid w:val="00257B95"/>
    <w:rsid w:val="00257F3A"/>
    <w:rsid w:val="00271A73"/>
    <w:rsid w:val="00272A67"/>
    <w:rsid w:val="00273617"/>
    <w:rsid w:val="00275584"/>
    <w:rsid w:val="0027706E"/>
    <w:rsid w:val="00293DFB"/>
    <w:rsid w:val="00294082"/>
    <w:rsid w:val="00294FC2"/>
    <w:rsid w:val="002A0C27"/>
    <w:rsid w:val="002A45E6"/>
    <w:rsid w:val="002B214C"/>
    <w:rsid w:val="002C11E8"/>
    <w:rsid w:val="002C5DF5"/>
    <w:rsid w:val="002D090F"/>
    <w:rsid w:val="002D0D09"/>
    <w:rsid w:val="002E3185"/>
    <w:rsid w:val="002F66DD"/>
    <w:rsid w:val="002F7459"/>
    <w:rsid w:val="002F7662"/>
    <w:rsid w:val="00301488"/>
    <w:rsid w:val="00314494"/>
    <w:rsid w:val="0032102C"/>
    <w:rsid w:val="00325D57"/>
    <w:rsid w:val="00330179"/>
    <w:rsid w:val="00330F35"/>
    <w:rsid w:val="003333D4"/>
    <w:rsid w:val="00334DDD"/>
    <w:rsid w:val="00336038"/>
    <w:rsid w:val="003461F4"/>
    <w:rsid w:val="00352689"/>
    <w:rsid w:val="00353B40"/>
    <w:rsid w:val="003559E1"/>
    <w:rsid w:val="00355B65"/>
    <w:rsid w:val="00357818"/>
    <w:rsid w:val="00361ACB"/>
    <w:rsid w:val="00366322"/>
    <w:rsid w:val="00366B88"/>
    <w:rsid w:val="003706FC"/>
    <w:rsid w:val="0037097E"/>
    <w:rsid w:val="00377565"/>
    <w:rsid w:val="00380DB9"/>
    <w:rsid w:val="00383920"/>
    <w:rsid w:val="003842DC"/>
    <w:rsid w:val="00391045"/>
    <w:rsid w:val="0039177A"/>
    <w:rsid w:val="003930F6"/>
    <w:rsid w:val="003A75D5"/>
    <w:rsid w:val="003B2B60"/>
    <w:rsid w:val="003B7790"/>
    <w:rsid w:val="003C7BD9"/>
    <w:rsid w:val="003D6FE0"/>
    <w:rsid w:val="003E3240"/>
    <w:rsid w:val="003E4700"/>
    <w:rsid w:val="003E6E44"/>
    <w:rsid w:val="003F103C"/>
    <w:rsid w:val="003F5785"/>
    <w:rsid w:val="004139A7"/>
    <w:rsid w:val="00414753"/>
    <w:rsid w:val="00424EE9"/>
    <w:rsid w:val="00425E27"/>
    <w:rsid w:val="004262B0"/>
    <w:rsid w:val="0042783E"/>
    <w:rsid w:val="004315B3"/>
    <w:rsid w:val="00434158"/>
    <w:rsid w:val="0044024A"/>
    <w:rsid w:val="00442E77"/>
    <w:rsid w:val="00444670"/>
    <w:rsid w:val="00447790"/>
    <w:rsid w:val="00460E37"/>
    <w:rsid w:val="00465861"/>
    <w:rsid w:val="004660A5"/>
    <w:rsid w:val="00466574"/>
    <w:rsid w:val="004727AB"/>
    <w:rsid w:val="00474E36"/>
    <w:rsid w:val="004807D4"/>
    <w:rsid w:val="00482023"/>
    <w:rsid w:val="004836DC"/>
    <w:rsid w:val="00483FE0"/>
    <w:rsid w:val="00493057"/>
    <w:rsid w:val="004936D7"/>
    <w:rsid w:val="004A35F8"/>
    <w:rsid w:val="004A36BC"/>
    <w:rsid w:val="004B6945"/>
    <w:rsid w:val="004D27B7"/>
    <w:rsid w:val="004D44F9"/>
    <w:rsid w:val="004D5538"/>
    <w:rsid w:val="004E7088"/>
    <w:rsid w:val="004F14CA"/>
    <w:rsid w:val="004F5FD1"/>
    <w:rsid w:val="004F6438"/>
    <w:rsid w:val="0050007D"/>
    <w:rsid w:val="00503284"/>
    <w:rsid w:val="00506D5B"/>
    <w:rsid w:val="00507486"/>
    <w:rsid w:val="00512675"/>
    <w:rsid w:val="00513F42"/>
    <w:rsid w:val="00517879"/>
    <w:rsid w:val="00517DC6"/>
    <w:rsid w:val="0052075D"/>
    <w:rsid w:val="005360CE"/>
    <w:rsid w:val="0054493F"/>
    <w:rsid w:val="0055183B"/>
    <w:rsid w:val="00553C28"/>
    <w:rsid w:val="00553E64"/>
    <w:rsid w:val="00555EDF"/>
    <w:rsid w:val="0055761F"/>
    <w:rsid w:val="00560D31"/>
    <w:rsid w:val="00567104"/>
    <w:rsid w:val="00567294"/>
    <w:rsid w:val="0057006B"/>
    <w:rsid w:val="005727D0"/>
    <w:rsid w:val="00576D04"/>
    <w:rsid w:val="005812E4"/>
    <w:rsid w:val="005912B1"/>
    <w:rsid w:val="00595FDC"/>
    <w:rsid w:val="005A0844"/>
    <w:rsid w:val="005A4215"/>
    <w:rsid w:val="005A45E9"/>
    <w:rsid w:val="005B2F73"/>
    <w:rsid w:val="005B4CCB"/>
    <w:rsid w:val="005C013B"/>
    <w:rsid w:val="005C1BE2"/>
    <w:rsid w:val="005C3A15"/>
    <w:rsid w:val="005C54F4"/>
    <w:rsid w:val="005C5DB4"/>
    <w:rsid w:val="005C6A23"/>
    <w:rsid w:val="005D093C"/>
    <w:rsid w:val="005D1303"/>
    <w:rsid w:val="005E35DD"/>
    <w:rsid w:val="005E6290"/>
    <w:rsid w:val="005E68EC"/>
    <w:rsid w:val="005F0452"/>
    <w:rsid w:val="005F1A8D"/>
    <w:rsid w:val="005F3198"/>
    <w:rsid w:val="005F4E04"/>
    <w:rsid w:val="005F760E"/>
    <w:rsid w:val="006017D8"/>
    <w:rsid w:val="00604C96"/>
    <w:rsid w:val="00604DB8"/>
    <w:rsid w:val="006069EB"/>
    <w:rsid w:val="006124E7"/>
    <w:rsid w:val="006135E0"/>
    <w:rsid w:val="00621745"/>
    <w:rsid w:val="00622549"/>
    <w:rsid w:val="00622AF6"/>
    <w:rsid w:val="00631942"/>
    <w:rsid w:val="0063584C"/>
    <w:rsid w:val="006358C2"/>
    <w:rsid w:val="00636EC2"/>
    <w:rsid w:val="0063731C"/>
    <w:rsid w:val="006422F2"/>
    <w:rsid w:val="006429BE"/>
    <w:rsid w:val="00642FC1"/>
    <w:rsid w:val="0064435C"/>
    <w:rsid w:val="0064685C"/>
    <w:rsid w:val="00650D94"/>
    <w:rsid w:val="00653103"/>
    <w:rsid w:val="00654926"/>
    <w:rsid w:val="00655782"/>
    <w:rsid w:val="00675CCC"/>
    <w:rsid w:val="00676976"/>
    <w:rsid w:val="00680CEA"/>
    <w:rsid w:val="0068203A"/>
    <w:rsid w:val="006841A5"/>
    <w:rsid w:val="0068446D"/>
    <w:rsid w:val="006857EB"/>
    <w:rsid w:val="0068745E"/>
    <w:rsid w:val="006A0979"/>
    <w:rsid w:val="006A3F56"/>
    <w:rsid w:val="006A4EAE"/>
    <w:rsid w:val="006B1572"/>
    <w:rsid w:val="006C1032"/>
    <w:rsid w:val="006C127C"/>
    <w:rsid w:val="006E006E"/>
    <w:rsid w:val="006E0EAA"/>
    <w:rsid w:val="006E3357"/>
    <w:rsid w:val="006E5833"/>
    <w:rsid w:val="006E63FD"/>
    <w:rsid w:val="006E701B"/>
    <w:rsid w:val="006F1864"/>
    <w:rsid w:val="006F26C1"/>
    <w:rsid w:val="006F44CE"/>
    <w:rsid w:val="006F57E2"/>
    <w:rsid w:val="006F6A54"/>
    <w:rsid w:val="006F6C7F"/>
    <w:rsid w:val="007026D1"/>
    <w:rsid w:val="007078E3"/>
    <w:rsid w:val="007101DC"/>
    <w:rsid w:val="007103A8"/>
    <w:rsid w:val="007151A3"/>
    <w:rsid w:val="0072044B"/>
    <w:rsid w:val="00727D7C"/>
    <w:rsid w:val="00731C5F"/>
    <w:rsid w:val="00735227"/>
    <w:rsid w:val="0074307F"/>
    <w:rsid w:val="007455E8"/>
    <w:rsid w:val="00745C63"/>
    <w:rsid w:val="0075067A"/>
    <w:rsid w:val="007561F8"/>
    <w:rsid w:val="007604CD"/>
    <w:rsid w:val="00780705"/>
    <w:rsid w:val="0078136B"/>
    <w:rsid w:val="007916EF"/>
    <w:rsid w:val="007A3569"/>
    <w:rsid w:val="007A3756"/>
    <w:rsid w:val="007A4811"/>
    <w:rsid w:val="007A5895"/>
    <w:rsid w:val="007A58CD"/>
    <w:rsid w:val="007A7DBD"/>
    <w:rsid w:val="007B3568"/>
    <w:rsid w:val="007B686D"/>
    <w:rsid w:val="007C2D7D"/>
    <w:rsid w:val="007C4D5A"/>
    <w:rsid w:val="007D1113"/>
    <w:rsid w:val="007D296B"/>
    <w:rsid w:val="007D49B2"/>
    <w:rsid w:val="007E4B0D"/>
    <w:rsid w:val="007F1FE7"/>
    <w:rsid w:val="007F2274"/>
    <w:rsid w:val="007F4A12"/>
    <w:rsid w:val="007F6C8D"/>
    <w:rsid w:val="007F6E4E"/>
    <w:rsid w:val="0080695C"/>
    <w:rsid w:val="0081133E"/>
    <w:rsid w:val="00812423"/>
    <w:rsid w:val="00813E64"/>
    <w:rsid w:val="0081421D"/>
    <w:rsid w:val="00821E22"/>
    <w:rsid w:val="00832AE8"/>
    <w:rsid w:val="00851207"/>
    <w:rsid w:val="0085559C"/>
    <w:rsid w:val="0086219A"/>
    <w:rsid w:val="008638F7"/>
    <w:rsid w:val="00863F7D"/>
    <w:rsid w:val="00875841"/>
    <w:rsid w:val="00877844"/>
    <w:rsid w:val="00887069"/>
    <w:rsid w:val="00894CC4"/>
    <w:rsid w:val="008A0E6B"/>
    <w:rsid w:val="008A1018"/>
    <w:rsid w:val="008A3E86"/>
    <w:rsid w:val="008A555B"/>
    <w:rsid w:val="008A6F1F"/>
    <w:rsid w:val="008B0F36"/>
    <w:rsid w:val="008B1047"/>
    <w:rsid w:val="008C2E44"/>
    <w:rsid w:val="008D14B4"/>
    <w:rsid w:val="008D5723"/>
    <w:rsid w:val="008D7FCD"/>
    <w:rsid w:val="008E3E6D"/>
    <w:rsid w:val="008E5079"/>
    <w:rsid w:val="008F154A"/>
    <w:rsid w:val="008F649C"/>
    <w:rsid w:val="008F7D84"/>
    <w:rsid w:val="00901FA4"/>
    <w:rsid w:val="00902020"/>
    <w:rsid w:val="0090230C"/>
    <w:rsid w:val="009028FF"/>
    <w:rsid w:val="00904465"/>
    <w:rsid w:val="009100C7"/>
    <w:rsid w:val="0091158E"/>
    <w:rsid w:val="0091440F"/>
    <w:rsid w:val="00914B9C"/>
    <w:rsid w:val="009163BE"/>
    <w:rsid w:val="0092275F"/>
    <w:rsid w:val="0092617D"/>
    <w:rsid w:val="00926197"/>
    <w:rsid w:val="00930C9D"/>
    <w:rsid w:val="009340C1"/>
    <w:rsid w:val="00936FEB"/>
    <w:rsid w:val="00941C9D"/>
    <w:rsid w:val="009451DA"/>
    <w:rsid w:val="009457BA"/>
    <w:rsid w:val="00945A18"/>
    <w:rsid w:val="00945A1C"/>
    <w:rsid w:val="00953317"/>
    <w:rsid w:val="00953D6E"/>
    <w:rsid w:val="00965468"/>
    <w:rsid w:val="00975BB4"/>
    <w:rsid w:val="00976E77"/>
    <w:rsid w:val="00981CB1"/>
    <w:rsid w:val="00983B23"/>
    <w:rsid w:val="00993F99"/>
    <w:rsid w:val="00996705"/>
    <w:rsid w:val="009A5DC7"/>
    <w:rsid w:val="009B147D"/>
    <w:rsid w:val="009B3BFE"/>
    <w:rsid w:val="009B4AA3"/>
    <w:rsid w:val="009B4AB6"/>
    <w:rsid w:val="009B79DE"/>
    <w:rsid w:val="009C2F74"/>
    <w:rsid w:val="009C6786"/>
    <w:rsid w:val="009D6DB4"/>
    <w:rsid w:val="009E08F1"/>
    <w:rsid w:val="009E0EAB"/>
    <w:rsid w:val="009E195E"/>
    <w:rsid w:val="009E6E2C"/>
    <w:rsid w:val="009E78B4"/>
    <w:rsid w:val="009F11BB"/>
    <w:rsid w:val="009F5EF8"/>
    <w:rsid w:val="009F78D2"/>
    <w:rsid w:val="00A01E84"/>
    <w:rsid w:val="00A0208E"/>
    <w:rsid w:val="00A12979"/>
    <w:rsid w:val="00A15B70"/>
    <w:rsid w:val="00A17145"/>
    <w:rsid w:val="00A20C7D"/>
    <w:rsid w:val="00A21A83"/>
    <w:rsid w:val="00A22A42"/>
    <w:rsid w:val="00A276F6"/>
    <w:rsid w:val="00A33983"/>
    <w:rsid w:val="00A418C0"/>
    <w:rsid w:val="00A44FF3"/>
    <w:rsid w:val="00A50EFF"/>
    <w:rsid w:val="00A50FCF"/>
    <w:rsid w:val="00A510EB"/>
    <w:rsid w:val="00A62EBD"/>
    <w:rsid w:val="00A63656"/>
    <w:rsid w:val="00A64552"/>
    <w:rsid w:val="00A65283"/>
    <w:rsid w:val="00A66AF6"/>
    <w:rsid w:val="00A67238"/>
    <w:rsid w:val="00A70D85"/>
    <w:rsid w:val="00A7121D"/>
    <w:rsid w:val="00A801B1"/>
    <w:rsid w:val="00A82A97"/>
    <w:rsid w:val="00A82AA9"/>
    <w:rsid w:val="00A875C7"/>
    <w:rsid w:val="00A91410"/>
    <w:rsid w:val="00A96177"/>
    <w:rsid w:val="00A97783"/>
    <w:rsid w:val="00AA100D"/>
    <w:rsid w:val="00AA2DA2"/>
    <w:rsid w:val="00AA310A"/>
    <w:rsid w:val="00AB0BC8"/>
    <w:rsid w:val="00AB0DDE"/>
    <w:rsid w:val="00AB34E2"/>
    <w:rsid w:val="00AB452C"/>
    <w:rsid w:val="00AB64A6"/>
    <w:rsid w:val="00AC3AB9"/>
    <w:rsid w:val="00AC4146"/>
    <w:rsid w:val="00AC4DFA"/>
    <w:rsid w:val="00AD29DC"/>
    <w:rsid w:val="00AE2859"/>
    <w:rsid w:val="00AE3A4E"/>
    <w:rsid w:val="00AE4900"/>
    <w:rsid w:val="00AE5C13"/>
    <w:rsid w:val="00AE5CC6"/>
    <w:rsid w:val="00AE6C8E"/>
    <w:rsid w:val="00AE72B8"/>
    <w:rsid w:val="00AF5178"/>
    <w:rsid w:val="00AF5F3A"/>
    <w:rsid w:val="00AF7B3F"/>
    <w:rsid w:val="00B10DAE"/>
    <w:rsid w:val="00B10FD4"/>
    <w:rsid w:val="00B15849"/>
    <w:rsid w:val="00B15E03"/>
    <w:rsid w:val="00B16253"/>
    <w:rsid w:val="00B168CD"/>
    <w:rsid w:val="00B23FF7"/>
    <w:rsid w:val="00B242C7"/>
    <w:rsid w:val="00B33F8C"/>
    <w:rsid w:val="00B359C2"/>
    <w:rsid w:val="00B35FC1"/>
    <w:rsid w:val="00B377D9"/>
    <w:rsid w:val="00B41188"/>
    <w:rsid w:val="00B4449E"/>
    <w:rsid w:val="00B50563"/>
    <w:rsid w:val="00B51C52"/>
    <w:rsid w:val="00B53ABA"/>
    <w:rsid w:val="00B547D0"/>
    <w:rsid w:val="00B576B9"/>
    <w:rsid w:val="00B60A3A"/>
    <w:rsid w:val="00B610FA"/>
    <w:rsid w:val="00B707D4"/>
    <w:rsid w:val="00B70ED2"/>
    <w:rsid w:val="00B735CD"/>
    <w:rsid w:val="00B7754C"/>
    <w:rsid w:val="00B85BBC"/>
    <w:rsid w:val="00B938B1"/>
    <w:rsid w:val="00BA6F29"/>
    <w:rsid w:val="00BB1F77"/>
    <w:rsid w:val="00BB2BAA"/>
    <w:rsid w:val="00BB523A"/>
    <w:rsid w:val="00BB7742"/>
    <w:rsid w:val="00BC1723"/>
    <w:rsid w:val="00BC4819"/>
    <w:rsid w:val="00BC6378"/>
    <w:rsid w:val="00BD2AFE"/>
    <w:rsid w:val="00BD4DF6"/>
    <w:rsid w:val="00BD75FF"/>
    <w:rsid w:val="00BE2AB5"/>
    <w:rsid w:val="00BE3776"/>
    <w:rsid w:val="00BE449F"/>
    <w:rsid w:val="00BE51E2"/>
    <w:rsid w:val="00BE5EE4"/>
    <w:rsid w:val="00BE7A79"/>
    <w:rsid w:val="00BF3B42"/>
    <w:rsid w:val="00BF5431"/>
    <w:rsid w:val="00BF7195"/>
    <w:rsid w:val="00BF7CB2"/>
    <w:rsid w:val="00C00754"/>
    <w:rsid w:val="00C02D6E"/>
    <w:rsid w:val="00C03F9F"/>
    <w:rsid w:val="00C23EFB"/>
    <w:rsid w:val="00C261B1"/>
    <w:rsid w:val="00C27D14"/>
    <w:rsid w:val="00C3116A"/>
    <w:rsid w:val="00C34161"/>
    <w:rsid w:val="00C342F1"/>
    <w:rsid w:val="00C34D94"/>
    <w:rsid w:val="00C403E3"/>
    <w:rsid w:val="00C479DA"/>
    <w:rsid w:val="00C51925"/>
    <w:rsid w:val="00C5338B"/>
    <w:rsid w:val="00C54692"/>
    <w:rsid w:val="00C55471"/>
    <w:rsid w:val="00C56AB2"/>
    <w:rsid w:val="00C65F24"/>
    <w:rsid w:val="00C66517"/>
    <w:rsid w:val="00C70C97"/>
    <w:rsid w:val="00C74CAF"/>
    <w:rsid w:val="00C76F38"/>
    <w:rsid w:val="00C81542"/>
    <w:rsid w:val="00C84C4A"/>
    <w:rsid w:val="00C86A9E"/>
    <w:rsid w:val="00C907C4"/>
    <w:rsid w:val="00C94DF2"/>
    <w:rsid w:val="00C968C1"/>
    <w:rsid w:val="00CB3BE2"/>
    <w:rsid w:val="00CC1B47"/>
    <w:rsid w:val="00CD0FFC"/>
    <w:rsid w:val="00CD3061"/>
    <w:rsid w:val="00CD355D"/>
    <w:rsid w:val="00CE5153"/>
    <w:rsid w:val="00CE5BCE"/>
    <w:rsid w:val="00CE7DBA"/>
    <w:rsid w:val="00CF6D21"/>
    <w:rsid w:val="00D00E39"/>
    <w:rsid w:val="00D0256F"/>
    <w:rsid w:val="00D04FB5"/>
    <w:rsid w:val="00D05E85"/>
    <w:rsid w:val="00D079DE"/>
    <w:rsid w:val="00D12707"/>
    <w:rsid w:val="00D12F71"/>
    <w:rsid w:val="00D14C15"/>
    <w:rsid w:val="00D17D86"/>
    <w:rsid w:val="00D22C9C"/>
    <w:rsid w:val="00D27734"/>
    <w:rsid w:val="00D3395E"/>
    <w:rsid w:val="00D35CB9"/>
    <w:rsid w:val="00D367D5"/>
    <w:rsid w:val="00D44A50"/>
    <w:rsid w:val="00D54C6C"/>
    <w:rsid w:val="00D5785A"/>
    <w:rsid w:val="00D62017"/>
    <w:rsid w:val="00D74103"/>
    <w:rsid w:val="00D7459F"/>
    <w:rsid w:val="00D769D3"/>
    <w:rsid w:val="00D76B11"/>
    <w:rsid w:val="00D8326C"/>
    <w:rsid w:val="00D92A7A"/>
    <w:rsid w:val="00D9536E"/>
    <w:rsid w:val="00DA1768"/>
    <w:rsid w:val="00DA46DB"/>
    <w:rsid w:val="00DB13DF"/>
    <w:rsid w:val="00DB406B"/>
    <w:rsid w:val="00DB6A26"/>
    <w:rsid w:val="00DC0D6B"/>
    <w:rsid w:val="00DD0DB3"/>
    <w:rsid w:val="00DD29CF"/>
    <w:rsid w:val="00DD5D37"/>
    <w:rsid w:val="00DD6BC9"/>
    <w:rsid w:val="00DE63AE"/>
    <w:rsid w:val="00DE740A"/>
    <w:rsid w:val="00E01E79"/>
    <w:rsid w:val="00E03FB6"/>
    <w:rsid w:val="00E0491A"/>
    <w:rsid w:val="00E06BEF"/>
    <w:rsid w:val="00E075C4"/>
    <w:rsid w:val="00E114D4"/>
    <w:rsid w:val="00E170ED"/>
    <w:rsid w:val="00E20EA2"/>
    <w:rsid w:val="00E2571B"/>
    <w:rsid w:val="00E259E6"/>
    <w:rsid w:val="00E26C35"/>
    <w:rsid w:val="00E358A8"/>
    <w:rsid w:val="00E35B23"/>
    <w:rsid w:val="00E42E26"/>
    <w:rsid w:val="00E46AF2"/>
    <w:rsid w:val="00E51F3C"/>
    <w:rsid w:val="00E5256A"/>
    <w:rsid w:val="00E54198"/>
    <w:rsid w:val="00E632B1"/>
    <w:rsid w:val="00E67C75"/>
    <w:rsid w:val="00E700DE"/>
    <w:rsid w:val="00E77A58"/>
    <w:rsid w:val="00E84762"/>
    <w:rsid w:val="00E91033"/>
    <w:rsid w:val="00EA10C4"/>
    <w:rsid w:val="00EA16F6"/>
    <w:rsid w:val="00EA1F63"/>
    <w:rsid w:val="00EA260A"/>
    <w:rsid w:val="00EB2ECF"/>
    <w:rsid w:val="00EB69FA"/>
    <w:rsid w:val="00EB78A0"/>
    <w:rsid w:val="00EC2072"/>
    <w:rsid w:val="00EC5FB0"/>
    <w:rsid w:val="00ED5B16"/>
    <w:rsid w:val="00EF0C18"/>
    <w:rsid w:val="00EF3433"/>
    <w:rsid w:val="00F01032"/>
    <w:rsid w:val="00F038D2"/>
    <w:rsid w:val="00F10DF7"/>
    <w:rsid w:val="00F11CF7"/>
    <w:rsid w:val="00F17FEC"/>
    <w:rsid w:val="00F22E0D"/>
    <w:rsid w:val="00F43F23"/>
    <w:rsid w:val="00F45345"/>
    <w:rsid w:val="00F46373"/>
    <w:rsid w:val="00F47A92"/>
    <w:rsid w:val="00F52133"/>
    <w:rsid w:val="00F55A59"/>
    <w:rsid w:val="00F60566"/>
    <w:rsid w:val="00F708CB"/>
    <w:rsid w:val="00F70B8A"/>
    <w:rsid w:val="00F71562"/>
    <w:rsid w:val="00F73E11"/>
    <w:rsid w:val="00F75469"/>
    <w:rsid w:val="00F77F04"/>
    <w:rsid w:val="00F803CC"/>
    <w:rsid w:val="00F80A62"/>
    <w:rsid w:val="00F80BF3"/>
    <w:rsid w:val="00F85737"/>
    <w:rsid w:val="00F90ACD"/>
    <w:rsid w:val="00FA095D"/>
    <w:rsid w:val="00FA2247"/>
    <w:rsid w:val="00FA4646"/>
    <w:rsid w:val="00FA51EB"/>
    <w:rsid w:val="00FA5539"/>
    <w:rsid w:val="00FA7D55"/>
    <w:rsid w:val="00FB28F3"/>
    <w:rsid w:val="00FB49B6"/>
    <w:rsid w:val="00FB5530"/>
    <w:rsid w:val="00FC0472"/>
    <w:rsid w:val="00FC1ABC"/>
    <w:rsid w:val="00FC48AD"/>
    <w:rsid w:val="00FC72AE"/>
    <w:rsid w:val="00FD7882"/>
    <w:rsid w:val="00FE0289"/>
    <w:rsid w:val="00FE0602"/>
    <w:rsid w:val="00FE4B68"/>
    <w:rsid w:val="00FE5D16"/>
    <w:rsid w:val="00FE63F1"/>
    <w:rsid w:val="00FE752B"/>
    <w:rsid w:val="00FF242C"/>
    <w:rsid w:val="00FF57D4"/>
    <w:rsid w:val="01388FA4"/>
    <w:rsid w:val="0249AB17"/>
    <w:rsid w:val="0254E270"/>
    <w:rsid w:val="03100B58"/>
    <w:rsid w:val="03292808"/>
    <w:rsid w:val="03EC080E"/>
    <w:rsid w:val="040BC11B"/>
    <w:rsid w:val="053D0FC2"/>
    <w:rsid w:val="05E0BDF7"/>
    <w:rsid w:val="062A8C1C"/>
    <w:rsid w:val="06317FD8"/>
    <w:rsid w:val="066667D7"/>
    <w:rsid w:val="06952EF8"/>
    <w:rsid w:val="0713F258"/>
    <w:rsid w:val="074A4A03"/>
    <w:rsid w:val="079F8B05"/>
    <w:rsid w:val="07A919EC"/>
    <w:rsid w:val="07F3A550"/>
    <w:rsid w:val="088CAC48"/>
    <w:rsid w:val="0892866B"/>
    <w:rsid w:val="08CBBBA8"/>
    <w:rsid w:val="08FACDAB"/>
    <w:rsid w:val="08FAF41B"/>
    <w:rsid w:val="094611C1"/>
    <w:rsid w:val="09AC05BD"/>
    <w:rsid w:val="09D486FD"/>
    <w:rsid w:val="09DEB153"/>
    <w:rsid w:val="0AAFBF03"/>
    <w:rsid w:val="0B8E293B"/>
    <w:rsid w:val="0B918F0A"/>
    <w:rsid w:val="0BBC9213"/>
    <w:rsid w:val="0BE20AD2"/>
    <w:rsid w:val="0C0461DE"/>
    <w:rsid w:val="0C36CA14"/>
    <w:rsid w:val="0CA384A0"/>
    <w:rsid w:val="0D6B2351"/>
    <w:rsid w:val="0DDDAEAE"/>
    <w:rsid w:val="0E29286A"/>
    <w:rsid w:val="0E59ACBF"/>
    <w:rsid w:val="0E7D0614"/>
    <w:rsid w:val="0F00A0D3"/>
    <w:rsid w:val="0FBD5A1F"/>
    <w:rsid w:val="1014EC8B"/>
    <w:rsid w:val="103F1A66"/>
    <w:rsid w:val="1065CACE"/>
    <w:rsid w:val="10676375"/>
    <w:rsid w:val="10C4F702"/>
    <w:rsid w:val="11812703"/>
    <w:rsid w:val="11B749F0"/>
    <w:rsid w:val="11E229FF"/>
    <w:rsid w:val="124122C4"/>
    <w:rsid w:val="12548AC1"/>
    <w:rsid w:val="125994E4"/>
    <w:rsid w:val="1267D16D"/>
    <w:rsid w:val="12BC85FB"/>
    <w:rsid w:val="12E6E2DA"/>
    <w:rsid w:val="134B26F6"/>
    <w:rsid w:val="1369DF29"/>
    <w:rsid w:val="13A8648C"/>
    <w:rsid w:val="13E0CA1B"/>
    <w:rsid w:val="143BB571"/>
    <w:rsid w:val="14D0D475"/>
    <w:rsid w:val="15037145"/>
    <w:rsid w:val="15672E44"/>
    <w:rsid w:val="1830F7FE"/>
    <w:rsid w:val="1852E0A2"/>
    <w:rsid w:val="188201A3"/>
    <w:rsid w:val="18FB9913"/>
    <w:rsid w:val="197B4AE6"/>
    <w:rsid w:val="1A1AB0E3"/>
    <w:rsid w:val="1B0859A3"/>
    <w:rsid w:val="1C25D570"/>
    <w:rsid w:val="1C7555A8"/>
    <w:rsid w:val="1CBF1862"/>
    <w:rsid w:val="1CED1B87"/>
    <w:rsid w:val="1D57D5DF"/>
    <w:rsid w:val="1DB6AA19"/>
    <w:rsid w:val="1E36F1F8"/>
    <w:rsid w:val="1FE42782"/>
    <w:rsid w:val="21218507"/>
    <w:rsid w:val="2139C6B5"/>
    <w:rsid w:val="22565383"/>
    <w:rsid w:val="22A984CB"/>
    <w:rsid w:val="238DCCAE"/>
    <w:rsid w:val="23AB6B39"/>
    <w:rsid w:val="24019F98"/>
    <w:rsid w:val="242CDA3F"/>
    <w:rsid w:val="24942725"/>
    <w:rsid w:val="24C2B5F7"/>
    <w:rsid w:val="24F373AD"/>
    <w:rsid w:val="25B1DC85"/>
    <w:rsid w:val="25E60288"/>
    <w:rsid w:val="26AEFAE4"/>
    <w:rsid w:val="26C25017"/>
    <w:rsid w:val="26C4FEB6"/>
    <w:rsid w:val="271ED550"/>
    <w:rsid w:val="27A0C42A"/>
    <w:rsid w:val="27C4398C"/>
    <w:rsid w:val="27F2B511"/>
    <w:rsid w:val="27F6FD3D"/>
    <w:rsid w:val="28A11740"/>
    <w:rsid w:val="29C71E6D"/>
    <w:rsid w:val="2A1B2D39"/>
    <w:rsid w:val="2A74D630"/>
    <w:rsid w:val="2AA29E3E"/>
    <w:rsid w:val="2AA89747"/>
    <w:rsid w:val="2B0DE4FB"/>
    <w:rsid w:val="2B64CCC4"/>
    <w:rsid w:val="2BB39478"/>
    <w:rsid w:val="2CE58B43"/>
    <w:rsid w:val="2CE9EE25"/>
    <w:rsid w:val="2D219FBA"/>
    <w:rsid w:val="2D75E2C6"/>
    <w:rsid w:val="2FC3A9B8"/>
    <w:rsid w:val="2FF55FCC"/>
    <w:rsid w:val="304197F5"/>
    <w:rsid w:val="3049F8F2"/>
    <w:rsid w:val="30C65CF7"/>
    <w:rsid w:val="318B328E"/>
    <w:rsid w:val="32206F83"/>
    <w:rsid w:val="32E8E81E"/>
    <w:rsid w:val="33358AAC"/>
    <w:rsid w:val="33A3483C"/>
    <w:rsid w:val="341BF7A2"/>
    <w:rsid w:val="362269B6"/>
    <w:rsid w:val="363490C5"/>
    <w:rsid w:val="36A2A826"/>
    <w:rsid w:val="371AF5C4"/>
    <w:rsid w:val="37878AC9"/>
    <w:rsid w:val="37AB93B3"/>
    <w:rsid w:val="381B471D"/>
    <w:rsid w:val="38492D2F"/>
    <w:rsid w:val="3865BFCA"/>
    <w:rsid w:val="38ACCBFF"/>
    <w:rsid w:val="38DAB483"/>
    <w:rsid w:val="38F1B41F"/>
    <w:rsid w:val="39350193"/>
    <w:rsid w:val="3A31F4AE"/>
    <w:rsid w:val="3A3477E9"/>
    <w:rsid w:val="3AC8E59D"/>
    <w:rsid w:val="3ACDBC76"/>
    <w:rsid w:val="3B38B387"/>
    <w:rsid w:val="3BF123B9"/>
    <w:rsid w:val="3C5F67FC"/>
    <w:rsid w:val="3CC5728F"/>
    <w:rsid w:val="3DC07397"/>
    <w:rsid w:val="3E212EA1"/>
    <w:rsid w:val="3ED8966F"/>
    <w:rsid w:val="3EEA3343"/>
    <w:rsid w:val="3F1EB163"/>
    <w:rsid w:val="3F3BF314"/>
    <w:rsid w:val="3F4E1907"/>
    <w:rsid w:val="40CED620"/>
    <w:rsid w:val="416BD523"/>
    <w:rsid w:val="423CE603"/>
    <w:rsid w:val="428664A4"/>
    <w:rsid w:val="430FC226"/>
    <w:rsid w:val="433CEDB2"/>
    <w:rsid w:val="43A67026"/>
    <w:rsid w:val="43E1D7BD"/>
    <w:rsid w:val="43E71518"/>
    <w:rsid w:val="446B632B"/>
    <w:rsid w:val="4492FA2B"/>
    <w:rsid w:val="45FC2235"/>
    <w:rsid w:val="464AB871"/>
    <w:rsid w:val="467E2ED9"/>
    <w:rsid w:val="478BFEA1"/>
    <w:rsid w:val="47FD4589"/>
    <w:rsid w:val="480FAF42"/>
    <w:rsid w:val="485B1AFC"/>
    <w:rsid w:val="486F10E8"/>
    <w:rsid w:val="48B4777A"/>
    <w:rsid w:val="49D09A2C"/>
    <w:rsid w:val="4AEC4508"/>
    <w:rsid w:val="4B4B5CD9"/>
    <w:rsid w:val="4B4E4549"/>
    <w:rsid w:val="4BB18722"/>
    <w:rsid w:val="4BBA6838"/>
    <w:rsid w:val="4BC46443"/>
    <w:rsid w:val="4CE7CA83"/>
    <w:rsid w:val="4E34A71D"/>
    <w:rsid w:val="4E9C9A7E"/>
    <w:rsid w:val="4EAF89B1"/>
    <w:rsid w:val="4EDA4688"/>
    <w:rsid w:val="4EE8FC9F"/>
    <w:rsid w:val="4EF83B4E"/>
    <w:rsid w:val="4F19283A"/>
    <w:rsid w:val="5108587B"/>
    <w:rsid w:val="515F3E0D"/>
    <w:rsid w:val="5188B269"/>
    <w:rsid w:val="51A6C0CF"/>
    <w:rsid w:val="53081F77"/>
    <w:rsid w:val="533EFC2C"/>
    <w:rsid w:val="53A03364"/>
    <w:rsid w:val="541E70DF"/>
    <w:rsid w:val="54960CBF"/>
    <w:rsid w:val="55111FED"/>
    <w:rsid w:val="56AB1E8D"/>
    <w:rsid w:val="56C2B88A"/>
    <w:rsid w:val="56F65666"/>
    <w:rsid w:val="570C93FC"/>
    <w:rsid w:val="575B6300"/>
    <w:rsid w:val="57DA6F0E"/>
    <w:rsid w:val="57EAF32C"/>
    <w:rsid w:val="5837251D"/>
    <w:rsid w:val="5890EFD5"/>
    <w:rsid w:val="58D9CD6F"/>
    <w:rsid w:val="59945FBA"/>
    <w:rsid w:val="5A928F76"/>
    <w:rsid w:val="5B00508E"/>
    <w:rsid w:val="5B072073"/>
    <w:rsid w:val="5B38F271"/>
    <w:rsid w:val="5B493FB0"/>
    <w:rsid w:val="5C535890"/>
    <w:rsid w:val="5C7C7ADA"/>
    <w:rsid w:val="5D2A5174"/>
    <w:rsid w:val="5D477E22"/>
    <w:rsid w:val="5E6DC25E"/>
    <w:rsid w:val="5E8931AA"/>
    <w:rsid w:val="5ECACEC1"/>
    <w:rsid w:val="5F6D9C13"/>
    <w:rsid w:val="6164A421"/>
    <w:rsid w:val="622F8EDD"/>
    <w:rsid w:val="62EBDEA7"/>
    <w:rsid w:val="631DF889"/>
    <w:rsid w:val="63E46319"/>
    <w:rsid w:val="6488C2A3"/>
    <w:rsid w:val="64997E59"/>
    <w:rsid w:val="64BCD64A"/>
    <w:rsid w:val="65AE7DC1"/>
    <w:rsid w:val="65EB8BFF"/>
    <w:rsid w:val="66C8D767"/>
    <w:rsid w:val="68824266"/>
    <w:rsid w:val="68C4BDF8"/>
    <w:rsid w:val="696096ED"/>
    <w:rsid w:val="6A442002"/>
    <w:rsid w:val="6AFB9709"/>
    <w:rsid w:val="6C4DB8A3"/>
    <w:rsid w:val="6D686EE2"/>
    <w:rsid w:val="6E074CEB"/>
    <w:rsid w:val="6E1781A6"/>
    <w:rsid w:val="6F440121"/>
    <w:rsid w:val="70BCFB78"/>
    <w:rsid w:val="714D182B"/>
    <w:rsid w:val="7151CEA1"/>
    <w:rsid w:val="7203AB31"/>
    <w:rsid w:val="727C113E"/>
    <w:rsid w:val="72CF3876"/>
    <w:rsid w:val="741B2072"/>
    <w:rsid w:val="74A69F78"/>
    <w:rsid w:val="74CB7AF5"/>
    <w:rsid w:val="76898A3E"/>
    <w:rsid w:val="76FF500B"/>
    <w:rsid w:val="77221FE6"/>
    <w:rsid w:val="77891EE8"/>
    <w:rsid w:val="77EECCA4"/>
    <w:rsid w:val="7833BE3D"/>
    <w:rsid w:val="7861463A"/>
    <w:rsid w:val="78C4523F"/>
    <w:rsid w:val="78D586DF"/>
    <w:rsid w:val="78E846D1"/>
    <w:rsid w:val="7A195ED4"/>
    <w:rsid w:val="7AD2F3FE"/>
    <w:rsid w:val="7AFB6CFF"/>
    <w:rsid w:val="7BC1CFF6"/>
    <w:rsid w:val="7CBDC5A8"/>
    <w:rsid w:val="7CE2E367"/>
    <w:rsid w:val="7D021D6C"/>
    <w:rsid w:val="7D3C8006"/>
    <w:rsid w:val="7D8C00BA"/>
    <w:rsid w:val="7DD9461F"/>
    <w:rsid w:val="7E2DB22B"/>
    <w:rsid w:val="7E34D300"/>
    <w:rsid w:val="7F4C22D9"/>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7CC5D982"/>
  <w15:docId w15:val="{AB6B789C-985D-40F4-84E1-0B08A68E7A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219A"/>
    <w:pPr>
      <w:spacing w:after="280"/>
    </w:pPr>
    <w:rPr>
      <w:sz w:val="20"/>
    </w:rPr>
  </w:style>
  <w:style w:type="paragraph" w:styleId="Overskrift1">
    <w:name w:val="heading 1"/>
    <w:basedOn w:val="Normal"/>
    <w:next w:val="Normal"/>
    <w:link w:val="Overskrift1Tegn"/>
    <w:qFormat/>
    <w:rsid w:val="00A50EFF"/>
    <w:pPr>
      <w:keepNext/>
      <w:keepLines/>
      <w:numPr>
        <w:numId w:val="1"/>
      </w:numPr>
      <w:tabs>
        <w:tab w:val="clear" w:pos="1139"/>
        <w:tab w:val="num" w:pos="431"/>
      </w:tabs>
      <w:spacing w:after="120" w:line="240" w:lineRule="auto"/>
      <w:ind w:left="431"/>
      <w:outlineLvl w:val="0"/>
    </w:pPr>
    <w:rPr>
      <w:rFonts w:asciiTheme="majorHAnsi" w:eastAsiaTheme="majorEastAsia" w:hAnsiTheme="majorHAnsi" w:cstheme="majorBidi"/>
      <w:b/>
      <w:bCs/>
      <w:color w:val="D0BFAE"/>
      <w:sz w:val="28"/>
      <w:szCs w:val="32"/>
    </w:rPr>
  </w:style>
  <w:style w:type="paragraph" w:styleId="Overskrift2">
    <w:name w:val="heading 2"/>
    <w:aliases w:val="Kapitel"/>
    <w:basedOn w:val="Normal"/>
    <w:next w:val="Normal"/>
    <w:link w:val="Overskrift2Tegn"/>
    <w:qFormat/>
    <w:rsid w:val="00C23EFB"/>
    <w:pPr>
      <w:keepNext/>
      <w:keepLines/>
      <w:numPr>
        <w:ilvl w:val="1"/>
        <w:numId w:val="1"/>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1"/>
      </w:numPr>
      <w:spacing w:before="40" w:after="0"/>
      <w:outlineLvl w:val="2"/>
    </w:pPr>
    <w:rPr>
      <w:rFonts w:asciiTheme="majorHAnsi" w:eastAsia="Oslo Sans Office"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telTegn">
    <w:name w:val="Tittel Tegn"/>
    <w:basedOn w:val="Standardskriftforavsnitt"/>
    <w:link w:val="Tittel"/>
    <w:uiPriority w:val="10"/>
    <w:rsid w:val="004F14CA"/>
    <w:rPr>
      <w:rFonts w:asciiTheme="majorHAnsi" w:eastAsiaTheme="majorEastAsia" w:hAnsiTheme="majorHAnsi"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aliases w:val="Kapitel Tegn"/>
    <w:basedOn w:val="Standardskriftforavsnitt"/>
    <w:link w:val="Overskrift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sid w:val="00B938B1"/>
    <w:rPr>
      <w:rFonts w:asciiTheme="majorHAnsi" w:eastAsia="Oslo Sans Office"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customStyle="1" w:styleId="CommentTextChar">
    <w:name w:val="Comment Text Char"/>
    <w:basedOn w:val="Standardskriftforavsnitt"/>
    <w:link w:val="CommentText1"/>
    <w:rsid w:val="005F0452"/>
    <w:rPr>
      <w:sz w:val="20"/>
      <w:szCs w:val="20"/>
    </w:rPr>
  </w:style>
  <w:style w:type="character" w:customStyle="1" w:styleId="CommentSubjectChar">
    <w:name w:val="Comment Subject Char"/>
    <w:basedOn w:val="CommentTextChar"/>
    <w:link w:val="CommentSubject1"/>
    <w:semiHidden/>
    <w:rsid w:val="005F0452"/>
    <w:rPr>
      <w:b/>
      <w:bCs/>
      <w:sz w:val="20"/>
      <w:szCs w:val="20"/>
    </w:rPr>
  </w:style>
  <w:style w:type="paragraph" w:styleId="Listeavsnitt">
    <w:name w:val="List Paragraph"/>
    <w:basedOn w:val="Normal"/>
    <w:uiPriority w:val="34"/>
    <w:qFormat/>
    <w:rsid w:val="00EB2ECF"/>
    <w:pPr>
      <w:ind w:left="720"/>
      <w:contextualSpacing/>
    </w:pPr>
  </w:style>
  <w:style w:type="character" w:customStyle="1" w:styleId="Overskrift4Tegn">
    <w:name w:val="Overskrift 4 Tegn"/>
    <w:basedOn w:val="Standardskriftforavsnitt"/>
    <w:link w:val="Overskrift4"/>
    <w:rsid w:val="00FE63F1"/>
    <w:rPr>
      <w:rFonts w:ascii="Times New Roman" w:eastAsia="Times New Roman" w:hAnsi="Times New Roman" w:cs="Times New Roman"/>
      <w:b/>
      <w:bCs/>
      <w:sz w:val="28"/>
      <w:szCs w:val="28"/>
      <w:lang w:eastAsia="nb-NO"/>
    </w:rPr>
  </w:style>
  <w:style w:type="character" w:customStyle="1" w:styleId="Overskrift5Tegn">
    <w:name w:val="Overskrift 5 Tegn"/>
    <w:basedOn w:val="Standardskriftforavsnitt"/>
    <w:link w:val="Overskrift5"/>
    <w:rsid w:val="00FE63F1"/>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rsid w:val="00FE63F1"/>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rsid w:val="00FE63F1"/>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rsid w:val="00FE63F1"/>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rsid w:val="00FE63F1"/>
    <w:rPr>
      <w:rFonts w:ascii="Arial" w:eastAsia="Times New Roman" w:hAnsi="Arial" w:cs="Arial"/>
      <w:lang w:eastAsia="nb-NO"/>
    </w:rPr>
  </w:style>
  <w:style w:type="numbering" w:customStyle="1" w:styleId="Ingenliste1">
    <w:name w:val="Ingen liste1"/>
    <w:next w:val="Ingenliste"/>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eastAsia="Times New Roman" w:hAnsi="CG Times" w:cs="Times New Roman"/>
      <w:sz w:val="24"/>
      <w:szCs w:val="20"/>
      <w:lang w:eastAsia="nb-NO"/>
    </w:rPr>
  </w:style>
  <w:style w:type="character" w:customStyle="1" w:styleId="SluttnotetekstTegn">
    <w:name w:val="Sluttnotetekst Tegn"/>
    <w:basedOn w:val="Standardskriftforavsnitt"/>
    <w:link w:val="Sluttnotetekst"/>
    <w:semiHidden/>
    <w:rsid w:val="00FE63F1"/>
    <w:rPr>
      <w:rFonts w:ascii="CG Times" w:eastAsia="Times New Roman" w:hAnsi="CG Times" w:cs="Times New Roman"/>
      <w:sz w:val="24"/>
      <w:szCs w:val="20"/>
      <w:lang w:eastAsia="nb-NO"/>
    </w:rPr>
  </w:style>
  <w:style w:type="character" w:styleId="Fulgthyperkobling">
    <w:name w:val="FollowedHyperlink"/>
    <w:uiPriority w:val="99"/>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uiPriority w:val="99"/>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tnotetekstTegn">
    <w:name w:val="Fotnotetekst Tegn"/>
    <w:basedOn w:val="Standardskriftforavsnitt"/>
    <w:link w:val="Fotnotetekst"/>
    <w:uiPriority w:val="99"/>
    <w:semiHidden/>
    <w:rsid w:val="00FE63F1"/>
    <w:rPr>
      <w:rFonts w:ascii="Times New Roman" w:eastAsia="Times New Roman" w:hAnsi="Times New Roman" w:cs="Times New Roman"/>
      <w:sz w:val="20"/>
      <w:szCs w:val="20"/>
      <w:lang w:eastAsia="nb-NO"/>
    </w:rPr>
  </w:style>
  <w:style w:type="character" w:styleId="Fotnotereferanse">
    <w:name w:val="footnote reference"/>
    <w:basedOn w:val="Standardskriftforavsnitt"/>
    <w:uiPriority w:val="99"/>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Ingenliste"/>
    <w:uiPriority w:val="99"/>
    <w:semiHidden/>
    <w:unhideWhenUsed/>
    <w:rsid w:val="00E0491A"/>
  </w:style>
  <w:style w:type="numbering" w:customStyle="1" w:styleId="Ingenliste3">
    <w:name w:val="Ingen liste3"/>
    <w:next w:val="Ingenliste"/>
    <w:uiPriority w:val="99"/>
    <w:semiHidden/>
    <w:unhideWhenUsed/>
    <w:rsid w:val="002F7662"/>
  </w:style>
  <w:style w:type="character" w:styleId="Sidetall">
    <w:name w:val="page number"/>
    <w:basedOn w:val="Standardskriftforavsnitt"/>
    <w:rsid w:val="002F7662"/>
  </w:style>
  <w:style w:type="paragraph" w:styleId="Brdtekst">
    <w:name w:val="Body Text"/>
    <w:basedOn w:val="Normal"/>
    <w:link w:val="BrdtekstTegn"/>
    <w:rsid w:val="002F7662"/>
    <w:pPr>
      <w:spacing w:after="0" w:line="240" w:lineRule="auto"/>
    </w:pPr>
    <w:rPr>
      <w:rFonts w:ascii="Oslo Sans Office" w:eastAsia="Times New Roman" w:hAnsi="Oslo Sans Office" w:cs="Times New Roman"/>
      <w:sz w:val="28"/>
      <w:szCs w:val="20"/>
      <w:lang w:eastAsia="nb-NO"/>
    </w:rPr>
  </w:style>
  <w:style w:type="character" w:customStyle="1" w:styleId="BrdtekstTegn">
    <w:name w:val="Brødtekst Tegn"/>
    <w:basedOn w:val="Standardskriftforavsnitt"/>
    <w:link w:val="Brdtekst"/>
    <w:rsid w:val="002F7662"/>
    <w:rPr>
      <w:rFonts w:ascii="Oslo Sans Office" w:eastAsia="Times New Roman" w:hAnsi="Oslo Sans Office" w:cs="Times New Roman"/>
      <w:sz w:val="28"/>
      <w:szCs w:val="20"/>
      <w:lang w:eastAsia="nb-NO"/>
    </w:rPr>
  </w:style>
  <w:style w:type="paragraph" w:customStyle="1" w:styleId="paragraph">
    <w:name w:val="paragraph"/>
    <w:basedOn w:val="Normal"/>
    <w:rsid w:val="002F7662"/>
    <w:pPr>
      <w:spacing w:before="100" w:beforeAutospacing="1" w:after="100" w:afterAutospacing="1" w:line="240" w:lineRule="auto"/>
    </w:pPr>
    <w:rPr>
      <w:rFonts w:ascii="Oslo Sans Office" w:eastAsia="Times New Roman" w:hAnsi="Oslo Sans Office" w:cs="Times New Roman"/>
      <w:szCs w:val="24"/>
      <w:lang w:eastAsia="nb-NO"/>
    </w:rPr>
  </w:style>
  <w:style w:type="character" w:customStyle="1" w:styleId="normaltextrun">
    <w:name w:val="normaltextrun"/>
    <w:basedOn w:val="Standardskriftforavsnitt"/>
    <w:rsid w:val="002F7662"/>
  </w:style>
  <w:style w:type="character" w:customStyle="1" w:styleId="eop">
    <w:name w:val="eop"/>
    <w:basedOn w:val="Standardskriftforavsnitt"/>
    <w:rsid w:val="002F7662"/>
  </w:style>
  <w:style w:type="character" w:customStyle="1" w:styleId="scxw255425710">
    <w:name w:val="scxw255425710"/>
    <w:basedOn w:val="Standardskriftforavsnitt"/>
    <w:rsid w:val="002F7662"/>
  </w:style>
  <w:style w:type="character" w:customStyle="1" w:styleId="spellingerror">
    <w:name w:val="spellingerror"/>
    <w:basedOn w:val="Standardskriftforavsnitt"/>
    <w:rsid w:val="002F7662"/>
  </w:style>
  <w:style w:type="numbering" w:customStyle="1" w:styleId="Ingenliste4">
    <w:name w:val="Ingen liste4"/>
    <w:next w:val="Ingenliste"/>
    <w:uiPriority w:val="99"/>
    <w:semiHidden/>
    <w:unhideWhenUsed/>
    <w:rsid w:val="00A7121D"/>
  </w:style>
  <w:style w:type="paragraph" w:customStyle="1" w:styleId="Default">
    <w:name w:val="Default"/>
    <w:rsid w:val="00A7121D"/>
    <w:pPr>
      <w:autoSpaceDE w:val="0"/>
      <w:autoSpaceDN w:val="0"/>
      <w:adjustRightInd w:val="0"/>
      <w:spacing w:after="0" w:line="240" w:lineRule="auto"/>
    </w:pPr>
    <w:rPr>
      <w:rFonts w:ascii="Cambria" w:eastAsia="Calibri" w:hAnsi="Cambria" w:cs="Cambria"/>
      <w:color w:val="000000"/>
      <w:sz w:val="24"/>
      <w:szCs w:val="24"/>
    </w:rPr>
  </w:style>
  <w:style w:type="character" w:customStyle="1" w:styleId="scxw25895693">
    <w:name w:val="scxw25895693"/>
    <w:basedOn w:val="Standardskriftforavsnitt"/>
    <w:rsid w:val="00A7121D"/>
  </w:style>
  <w:style w:type="numbering" w:customStyle="1" w:styleId="Ingenliste5">
    <w:name w:val="Ingen liste5"/>
    <w:next w:val="Ingenliste"/>
    <w:uiPriority w:val="99"/>
    <w:semiHidden/>
    <w:unhideWhenUsed/>
    <w:rsid w:val="00E358A8"/>
  </w:style>
  <w:style w:type="character" w:customStyle="1" w:styleId="scxw170142286">
    <w:name w:val="scxw170142286"/>
    <w:basedOn w:val="Standardskriftforavsnitt"/>
    <w:rsid w:val="00E358A8"/>
  </w:style>
  <w:style w:type="numbering" w:customStyle="1" w:styleId="Ingenliste6">
    <w:name w:val="Ingen liste6"/>
    <w:next w:val="Ingenliste"/>
    <w:uiPriority w:val="99"/>
    <w:semiHidden/>
    <w:unhideWhenUsed/>
    <w:rsid w:val="00C34161"/>
  </w:style>
  <w:style w:type="character" w:customStyle="1" w:styleId="scxw262988805">
    <w:name w:val="scxw262988805"/>
    <w:basedOn w:val="Standardskriftforavsnitt"/>
    <w:rsid w:val="00C34161"/>
  </w:style>
  <w:style w:type="numbering" w:customStyle="1" w:styleId="Ingenliste7">
    <w:name w:val="Ingen liste7"/>
    <w:next w:val="Ingenliste"/>
    <w:uiPriority w:val="99"/>
    <w:semiHidden/>
    <w:unhideWhenUsed/>
    <w:rsid w:val="00FA7D55"/>
  </w:style>
  <w:style w:type="paragraph" w:customStyle="1" w:styleId="StilOverskrift2Venstre508cmFrstelinje0cm">
    <w:name w:val="Stil Overskrift 2 + Venstre:  508 cm Første linje:  0 cm"/>
    <w:basedOn w:val="Overskrift2"/>
    <w:rsid w:val="00FA7D55"/>
    <w:pPr>
      <w:keepLines w:val="0"/>
      <w:tabs>
        <w:tab w:val="num" w:pos="756"/>
      </w:tabs>
      <w:spacing w:line="240" w:lineRule="auto"/>
    </w:pPr>
    <w:rPr>
      <w:rFonts w:ascii="Oslo Sans Office" w:eastAsia="Times New Roman" w:hAnsi="Oslo Sans Office" w:cs="Times New Roman"/>
      <w:bCs/>
      <w:iCs/>
      <w:color w:val="auto"/>
      <w:sz w:val="20"/>
      <w:szCs w:val="20"/>
      <w:lang w:eastAsia="nb-NO"/>
    </w:rPr>
  </w:style>
  <w:style w:type="paragraph" w:customStyle="1" w:styleId="Stil1">
    <w:name w:val="Stil1"/>
    <w:basedOn w:val="Overskrift2"/>
    <w:rsid w:val="00FA7D55"/>
    <w:pPr>
      <w:keepLines w:val="0"/>
      <w:tabs>
        <w:tab w:val="num" w:pos="756"/>
      </w:tabs>
      <w:spacing w:line="240" w:lineRule="auto"/>
    </w:pPr>
    <w:rPr>
      <w:rFonts w:ascii="Oslo Sans Office" w:eastAsia="Times New Roman" w:hAnsi="Oslo Sans Office" w:cs="Segoe UI"/>
      <w:bCs/>
      <w:color w:val="auto"/>
      <w:sz w:val="20"/>
      <w:szCs w:val="24"/>
      <w:lang w:eastAsia="nb-NO"/>
    </w:rPr>
  </w:style>
  <w:style w:type="paragraph" w:styleId="Rentekst">
    <w:name w:val="Plain Text"/>
    <w:basedOn w:val="Normal"/>
    <w:link w:val="RentekstTegn"/>
    <w:uiPriority w:val="99"/>
    <w:unhideWhenUsed/>
    <w:rsid w:val="00FA7D55"/>
    <w:pPr>
      <w:spacing w:after="0" w:line="240" w:lineRule="auto"/>
    </w:pPr>
    <w:rPr>
      <w:rFonts w:ascii="Consolas" w:eastAsia="Calibri" w:hAnsi="Consolas" w:cs="Times New Roman"/>
      <w:sz w:val="21"/>
      <w:szCs w:val="21"/>
    </w:rPr>
  </w:style>
  <w:style w:type="character" w:customStyle="1" w:styleId="RentekstTegn">
    <w:name w:val="Ren tekst Tegn"/>
    <w:basedOn w:val="Standardskriftforavsnitt"/>
    <w:link w:val="Rentekst"/>
    <w:uiPriority w:val="99"/>
    <w:rsid w:val="00FA7D55"/>
    <w:rPr>
      <w:rFonts w:ascii="Consolas" w:eastAsia="Calibri" w:hAnsi="Consolas" w:cs="Times New Roman"/>
      <w:sz w:val="21"/>
      <w:szCs w:val="21"/>
    </w:rPr>
  </w:style>
  <w:style w:type="paragraph" w:customStyle="1" w:styleId="Tekst">
    <w:name w:val="Tekst"/>
    <w:rsid w:val="00FA7D55"/>
    <w:pPr>
      <w:spacing w:after="0" w:line="240" w:lineRule="auto"/>
      <w:ind w:left="1503"/>
    </w:pPr>
    <w:rPr>
      <w:rFonts w:ascii="Times New Roman" w:eastAsia="Times New Roman" w:hAnsi="Times New Roman" w:cs="Times New Roman"/>
      <w:noProof/>
      <w:sz w:val="24"/>
      <w:szCs w:val="20"/>
      <w:lang w:eastAsia="nb-NO"/>
    </w:rPr>
  </w:style>
  <w:style w:type="paragraph" w:customStyle="1" w:styleId="msonormal0">
    <w:name w:val="msonormal"/>
    <w:basedOn w:val="Normal"/>
    <w:rsid w:val="00FA7D55"/>
    <w:pPr>
      <w:spacing w:before="100" w:beforeAutospacing="1" w:after="100" w:afterAutospacing="1" w:line="240" w:lineRule="auto"/>
    </w:pPr>
    <w:rPr>
      <w:rFonts w:ascii="Oslo Sans Office" w:eastAsia="Times New Roman" w:hAnsi="Oslo Sans Office" w:cs="Times New Roman"/>
      <w:szCs w:val="24"/>
      <w:lang w:eastAsia="nb-NO"/>
    </w:rPr>
  </w:style>
  <w:style w:type="paragraph" w:customStyle="1" w:styleId="outlineelement">
    <w:name w:val="outlineelement"/>
    <w:basedOn w:val="Normal"/>
    <w:rsid w:val="00FA7D55"/>
    <w:pPr>
      <w:spacing w:before="100" w:beforeAutospacing="1" w:after="100" w:afterAutospacing="1" w:line="240" w:lineRule="auto"/>
    </w:pPr>
    <w:rPr>
      <w:rFonts w:ascii="Oslo Sans Office" w:eastAsia="Times New Roman" w:hAnsi="Oslo Sans Office" w:cs="Times New Roman"/>
      <w:szCs w:val="24"/>
      <w:lang w:eastAsia="nb-NO"/>
    </w:rPr>
  </w:style>
  <w:style w:type="character" w:customStyle="1" w:styleId="textrun">
    <w:name w:val="textrun"/>
    <w:basedOn w:val="Standardskriftforavsnitt"/>
    <w:rsid w:val="00FA7D55"/>
  </w:style>
  <w:style w:type="character" w:customStyle="1" w:styleId="linebreakblob">
    <w:name w:val="linebreakblob"/>
    <w:basedOn w:val="Standardskriftforavsnitt"/>
    <w:rsid w:val="00FA7D55"/>
  </w:style>
  <w:style w:type="character" w:customStyle="1" w:styleId="scxw256140122">
    <w:name w:val="scxw256140122"/>
    <w:basedOn w:val="Standardskriftforavsnitt"/>
    <w:rsid w:val="00FA7D55"/>
  </w:style>
  <w:style w:type="character" w:customStyle="1" w:styleId="contextualspellingandgrammarerror">
    <w:name w:val="contextualspellingandgrammarerror"/>
    <w:basedOn w:val="Standardskriftforavsnitt"/>
    <w:rsid w:val="00FA7D55"/>
  </w:style>
  <w:style w:type="character" w:customStyle="1" w:styleId="superscript">
    <w:name w:val="superscript"/>
    <w:basedOn w:val="Standardskriftforavsnitt"/>
    <w:rsid w:val="00FA7D55"/>
  </w:style>
  <w:style w:type="numbering" w:customStyle="1" w:styleId="Ingenliste8">
    <w:name w:val="Ingen liste8"/>
    <w:next w:val="Ingenliste"/>
    <w:uiPriority w:val="99"/>
    <w:semiHidden/>
    <w:unhideWhenUsed/>
    <w:rsid w:val="00D62017"/>
  </w:style>
  <w:style w:type="character" w:customStyle="1" w:styleId="TegnTegn1">
    <w:name w:val="Tegn Tegn1"/>
    <w:locked/>
    <w:rsid w:val="00D62017"/>
    <w:rPr>
      <w:sz w:val="24"/>
      <w:lang w:val="nb-NO" w:eastAsia="nb-NO" w:bidi="ar-SA"/>
    </w:rPr>
  </w:style>
  <w:style w:type="character" w:customStyle="1" w:styleId="scxw219171735">
    <w:name w:val="scxw219171735"/>
    <w:basedOn w:val="Standardskriftforavsnitt"/>
    <w:rsid w:val="00D62017"/>
  </w:style>
  <w:style w:type="numbering" w:customStyle="1" w:styleId="Ingenliste9">
    <w:name w:val="Ingen liste9"/>
    <w:next w:val="Ingenliste"/>
    <w:uiPriority w:val="99"/>
    <w:semiHidden/>
    <w:unhideWhenUsed/>
    <w:rsid w:val="0008229C"/>
  </w:style>
  <w:style w:type="character" w:customStyle="1" w:styleId="HeaderChar">
    <w:name w:val="Header Char"/>
    <w:locked/>
    <w:rsid w:val="0008229C"/>
    <w:rPr>
      <w:rFonts w:ascii="Calibri" w:eastAsia="Times New Roman" w:hAnsi="Calibri" w:cs="Times New Roman"/>
      <w:sz w:val="22"/>
      <w:lang w:val="nb-NO" w:eastAsia="en-US" w:bidi="ar-SA"/>
    </w:rPr>
  </w:style>
  <w:style w:type="paragraph" w:customStyle="1" w:styleId="Normalkursiv">
    <w:name w:val="Normal kursiv"/>
    <w:basedOn w:val="Normal"/>
    <w:uiPriority w:val="99"/>
    <w:rsid w:val="0008229C"/>
    <w:pPr>
      <w:spacing w:after="0" w:line="240" w:lineRule="auto"/>
    </w:pPr>
    <w:rPr>
      <w:rFonts w:ascii="Oslo Sans Office" w:hAnsi="Oslo Sans Office" w:cs="Times New Roman"/>
      <w:i/>
      <w:iCs/>
      <w:szCs w:val="24"/>
    </w:rPr>
  </w:style>
  <w:style w:type="character" w:customStyle="1" w:styleId="scxw66453279">
    <w:name w:val="scxw66453279"/>
    <w:basedOn w:val="Standardskriftforavsnitt"/>
    <w:rsid w:val="0008229C"/>
  </w:style>
  <w:style w:type="table" w:customStyle="1" w:styleId="Tabellrutenett1">
    <w:name w:val="Tabellrutenett1"/>
    <w:basedOn w:val="Vanligtabell"/>
    <w:next w:val="Tabellrutenett"/>
    <w:uiPriority w:val="59"/>
    <w:rsid w:val="0008229C"/>
    <w:pPr>
      <w:spacing w:after="0" w:line="240" w:lineRule="auto"/>
    </w:pPr>
    <w:rPr>
      <w:rFonts w:ascii="Times New Roman" w:eastAsia="Times New Roman" w:hAnsi="Times New Roman" w:cs="Times New Roman"/>
      <w:sz w:val="20"/>
      <w:szCs w:val="20"/>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INNH4">
    <w:name w:val="toc 4"/>
    <w:basedOn w:val="Normal"/>
    <w:next w:val="Normal"/>
    <w:autoRedefine/>
    <w:uiPriority w:val="39"/>
    <w:unhideWhenUsed/>
    <w:rsid w:val="00EC5FB0"/>
    <w:pPr>
      <w:spacing w:after="100"/>
      <w:ind w:left="660"/>
    </w:pPr>
    <w:rPr>
      <w:rFonts w:eastAsiaTheme="minorEastAsia"/>
      <w:sz w:val="22"/>
      <w:lang w:eastAsia="nb-NO"/>
    </w:rPr>
  </w:style>
  <w:style w:type="paragraph" w:styleId="INNH5">
    <w:name w:val="toc 5"/>
    <w:basedOn w:val="Normal"/>
    <w:next w:val="Normal"/>
    <w:autoRedefine/>
    <w:uiPriority w:val="39"/>
    <w:unhideWhenUsed/>
    <w:rsid w:val="00EC5FB0"/>
    <w:pPr>
      <w:spacing w:after="100"/>
      <w:ind w:left="880"/>
    </w:pPr>
    <w:rPr>
      <w:rFonts w:eastAsiaTheme="minorEastAsia"/>
      <w:sz w:val="22"/>
      <w:lang w:eastAsia="nb-NO"/>
    </w:rPr>
  </w:style>
  <w:style w:type="paragraph" w:styleId="INNH6">
    <w:name w:val="toc 6"/>
    <w:basedOn w:val="Normal"/>
    <w:next w:val="Normal"/>
    <w:autoRedefine/>
    <w:uiPriority w:val="39"/>
    <w:unhideWhenUsed/>
    <w:rsid w:val="00EC5FB0"/>
    <w:pPr>
      <w:spacing w:after="100"/>
      <w:ind w:left="1100"/>
    </w:pPr>
    <w:rPr>
      <w:rFonts w:eastAsiaTheme="minorEastAsia"/>
      <w:sz w:val="22"/>
      <w:lang w:eastAsia="nb-NO"/>
    </w:rPr>
  </w:style>
  <w:style w:type="paragraph" w:styleId="INNH7">
    <w:name w:val="toc 7"/>
    <w:basedOn w:val="Normal"/>
    <w:next w:val="Normal"/>
    <w:autoRedefine/>
    <w:uiPriority w:val="39"/>
    <w:unhideWhenUsed/>
    <w:rsid w:val="00EC5FB0"/>
    <w:pPr>
      <w:spacing w:after="100"/>
      <w:ind w:left="1320"/>
    </w:pPr>
    <w:rPr>
      <w:rFonts w:eastAsiaTheme="minorEastAsia"/>
      <w:sz w:val="22"/>
      <w:lang w:eastAsia="nb-NO"/>
    </w:rPr>
  </w:style>
  <w:style w:type="paragraph" w:styleId="INNH8">
    <w:name w:val="toc 8"/>
    <w:basedOn w:val="Normal"/>
    <w:next w:val="Normal"/>
    <w:autoRedefine/>
    <w:uiPriority w:val="39"/>
    <w:unhideWhenUsed/>
    <w:rsid w:val="00EC5FB0"/>
    <w:pPr>
      <w:spacing w:after="100"/>
      <w:ind w:left="1540"/>
    </w:pPr>
    <w:rPr>
      <w:rFonts w:eastAsiaTheme="minorEastAsia"/>
      <w:sz w:val="22"/>
      <w:lang w:eastAsia="nb-NO"/>
    </w:rPr>
  </w:style>
  <w:style w:type="paragraph" w:styleId="INNH9">
    <w:name w:val="toc 9"/>
    <w:basedOn w:val="Normal"/>
    <w:next w:val="Normal"/>
    <w:autoRedefine/>
    <w:uiPriority w:val="39"/>
    <w:unhideWhenUsed/>
    <w:rsid w:val="00EC5FB0"/>
    <w:pPr>
      <w:spacing w:after="100"/>
      <w:ind w:left="1760"/>
    </w:pPr>
    <w:rPr>
      <w:rFonts w:eastAsiaTheme="minorEastAsia"/>
      <w:sz w:val="22"/>
      <w:lang w:eastAsia="nb-NO"/>
    </w:rPr>
  </w:style>
  <w:style w:type="character" w:customStyle="1" w:styleId="UnresolvedMention1">
    <w:name w:val="Unresolved Mention1"/>
    <w:basedOn w:val="Standardskriftforavsnitt"/>
    <w:uiPriority w:val="99"/>
    <w:semiHidden/>
    <w:unhideWhenUsed/>
    <w:rsid w:val="00EC5FB0"/>
    <w:rPr>
      <w:color w:val="605E5C"/>
      <w:shd w:val="clear" w:color="auto" w:fill="E1DFDD"/>
    </w:rPr>
  </w:style>
  <w:style w:type="character" w:styleId="Ulstomtale">
    <w:name w:val="Unresolved Mention"/>
    <w:basedOn w:val="Standardskriftforavsnitt"/>
    <w:uiPriority w:val="99"/>
    <w:unhideWhenUsed/>
    <w:rsid w:val="00A50FCF"/>
    <w:rPr>
      <w:color w:val="605E5C"/>
      <w:shd w:val="clear" w:color="auto" w:fill="E1DFDD"/>
    </w:rPr>
  </w:style>
  <w:style w:type="character" w:styleId="Omtale">
    <w:name w:val="Mention"/>
    <w:basedOn w:val="Standardskriftforavsnitt"/>
    <w:uiPriority w:val="99"/>
    <w:unhideWhenUsed/>
    <w:rsid w:val="00167CF2"/>
    <w:rPr>
      <w:color w:val="2B579A"/>
      <w:shd w:val="clear" w:color="auto" w:fill="E1DFDD"/>
    </w:rPr>
  </w:style>
  <w:style w:type="paragraph" w:styleId="Merknadstekst">
    <w:name w:val="annotation text"/>
    <w:basedOn w:val="Normal"/>
    <w:link w:val="MerknadstekstTegn"/>
    <w:semiHidden/>
    <w:unhideWhenUsed/>
    <w:pPr>
      <w:spacing w:line="240" w:lineRule="auto"/>
    </w:pPr>
    <w:rPr>
      <w:szCs w:val="20"/>
    </w:rPr>
  </w:style>
  <w:style w:type="character" w:customStyle="1" w:styleId="MerknadstekstTegn">
    <w:name w:val="Merknadstekst Tegn"/>
    <w:basedOn w:val="Standardskriftforavsnitt"/>
    <w:link w:val="Merknadstekst"/>
    <w:semiHidden/>
    <w:rPr>
      <w:sz w:val="20"/>
      <w:szCs w:val="20"/>
    </w:rPr>
  </w:style>
  <w:style w:type="character" w:styleId="Merknadsreferanse">
    <w:name w:val="annotation reference"/>
    <w:basedOn w:val="Standardskriftforavsnitt"/>
    <w:semiHidden/>
    <w:unhideWhenUsed/>
    <w:rPr>
      <w:sz w:val="16"/>
      <w:szCs w:val="16"/>
    </w:rPr>
  </w:style>
  <w:style w:type="paragraph" w:styleId="Kommentaremne">
    <w:name w:val="annotation subject"/>
    <w:basedOn w:val="Merknadstekst"/>
    <w:next w:val="Merknadstekst"/>
    <w:link w:val="KommentaremneTegn"/>
    <w:semiHidden/>
    <w:unhideWhenUsed/>
    <w:rsid w:val="00832AE8"/>
    <w:rPr>
      <w:b/>
      <w:bCs/>
    </w:rPr>
  </w:style>
  <w:style w:type="character" w:customStyle="1" w:styleId="KommentaremneTegn">
    <w:name w:val="Kommentaremne Tegn"/>
    <w:basedOn w:val="MerknadstekstTegn"/>
    <w:link w:val="Kommentaremne"/>
    <w:semiHidden/>
    <w:rsid w:val="00832AE8"/>
    <w:rPr>
      <w:b/>
      <w:bCs/>
      <w:sz w:val="20"/>
      <w:szCs w:val="20"/>
    </w:rPr>
  </w:style>
  <w:style w:type="character" w:customStyle="1" w:styleId="CommentReference1">
    <w:name w:val="Comment Reference1"/>
    <w:basedOn w:val="Standardskriftforavsnitt"/>
    <w:unhideWhenUsed/>
    <w:rsid w:val="009E0EAB"/>
    <w:rPr>
      <w:sz w:val="16"/>
      <w:szCs w:val="16"/>
    </w:rPr>
  </w:style>
  <w:style w:type="paragraph" w:customStyle="1" w:styleId="CommentText1">
    <w:name w:val="Comment Text1"/>
    <w:basedOn w:val="Normal"/>
    <w:link w:val="CommentTextChar"/>
    <w:unhideWhenUsed/>
    <w:rsid w:val="009E0EAB"/>
    <w:pPr>
      <w:spacing w:line="240" w:lineRule="auto"/>
    </w:pPr>
    <w:rPr>
      <w:szCs w:val="20"/>
    </w:rPr>
  </w:style>
  <w:style w:type="paragraph" w:customStyle="1" w:styleId="CommentSubject1">
    <w:name w:val="Comment Subject1"/>
    <w:basedOn w:val="CommentText1"/>
    <w:next w:val="CommentText1"/>
    <w:link w:val="CommentSubjectChar"/>
    <w:semiHidden/>
    <w:unhideWhenUsed/>
    <w:rsid w:val="009E0EA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4494480">
      <w:bodyDiv w:val="1"/>
      <w:marLeft w:val="0"/>
      <w:marRight w:val="0"/>
      <w:marTop w:val="0"/>
      <w:marBottom w:val="0"/>
      <w:divBdr>
        <w:top w:val="none" w:sz="0" w:space="0" w:color="auto"/>
        <w:left w:val="none" w:sz="0" w:space="0" w:color="auto"/>
        <w:bottom w:val="none" w:sz="0" w:space="0" w:color="auto"/>
        <w:right w:val="none" w:sz="0" w:space="0" w:color="auto"/>
      </w:divBdr>
    </w:div>
    <w:div w:id="750155510">
      <w:bodyDiv w:val="1"/>
      <w:marLeft w:val="0"/>
      <w:marRight w:val="0"/>
      <w:marTop w:val="0"/>
      <w:marBottom w:val="0"/>
      <w:divBdr>
        <w:top w:val="none" w:sz="0" w:space="0" w:color="auto"/>
        <w:left w:val="none" w:sz="0" w:space="0" w:color="auto"/>
        <w:bottom w:val="none" w:sz="0" w:space="0" w:color="auto"/>
        <w:right w:val="none" w:sz="0" w:space="0" w:color="auto"/>
      </w:divBdr>
    </w:div>
    <w:div w:id="1071272604">
      <w:bodyDiv w:val="1"/>
      <w:marLeft w:val="0"/>
      <w:marRight w:val="0"/>
      <w:marTop w:val="0"/>
      <w:marBottom w:val="0"/>
      <w:divBdr>
        <w:top w:val="none" w:sz="0" w:space="0" w:color="auto"/>
        <w:left w:val="none" w:sz="0" w:space="0" w:color="auto"/>
        <w:bottom w:val="none" w:sz="0" w:space="0" w:color="auto"/>
        <w:right w:val="none" w:sz="0" w:space="0" w:color="auto"/>
      </w:divBdr>
    </w:div>
    <w:div w:id="1494106384">
      <w:bodyDiv w:val="1"/>
      <w:marLeft w:val="0"/>
      <w:marRight w:val="0"/>
      <w:marTop w:val="0"/>
      <w:marBottom w:val="0"/>
      <w:divBdr>
        <w:top w:val="none" w:sz="0" w:space="0" w:color="auto"/>
        <w:left w:val="none" w:sz="0" w:space="0" w:color="auto"/>
        <w:bottom w:val="none" w:sz="0" w:space="0" w:color="auto"/>
        <w:right w:val="none" w:sz="0" w:space="0" w:color="auto"/>
      </w:divBdr>
    </w:div>
    <w:div w:id="1618679458">
      <w:bodyDiv w:val="1"/>
      <w:marLeft w:val="0"/>
      <w:marRight w:val="0"/>
      <w:marTop w:val="0"/>
      <w:marBottom w:val="0"/>
      <w:divBdr>
        <w:top w:val="none" w:sz="0" w:space="0" w:color="auto"/>
        <w:left w:val="none" w:sz="0" w:space="0" w:color="auto"/>
        <w:bottom w:val="none" w:sz="0" w:space="0" w:color="auto"/>
        <w:right w:val="none" w:sz="0" w:space="0" w:color="auto"/>
      </w:divBdr>
    </w:div>
    <w:div w:id="1836606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microsoft.com/office/2019/05/relationships/documenttasks" Target="documenttasks/documenttasks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documenttasks/documenttasks1.xml><?xml version="1.0" encoding="utf-8"?>
<t:Tasks xmlns:t="http://schemas.microsoft.com/office/tasks/2019/documenttasks" xmlns:oel="http://schemas.microsoft.com/office/2019/extlst">
  <t:Task id="{18ACFE97-18C7-46D8-849E-39043E0AB04D}">
    <t:Anchor>
      <t:Comment id="2050949510"/>
    </t:Anchor>
    <t:History>
      <t:Event id="{79D9C4E8-4B22-4F35-91BD-0B8C81F776A6}" time="2026-05-20T12:47:39.768Z">
        <t:Attribution userId="S::andrea.knapstad@bby.oslo.kommune.no::60922e89-c24f-4144-b1c7-31921f0f56a6" userProvider="AD" userName="Andrea Almås Knapstad"/>
        <t:Anchor>
          <t:Comment id="2050949510"/>
        </t:Anchor>
        <t:Create/>
      </t:Event>
      <t:Event id="{50B14407-D686-46E4-8B93-6B8DBDD272D7}" time="2026-05-20T12:47:39.768Z">
        <t:Attribution userId="S::andrea.knapstad@bby.oslo.kommune.no::60922e89-c24f-4144-b1c7-31921f0f56a6" userProvider="AD" userName="Andrea Almås Knapstad"/>
        <t:Anchor>
          <t:Comment id="2050949510"/>
        </t:Anchor>
        <t:Assign userId="S::ase.sundsvalen@bby.oslo.kommune.no::13468a41-0734-4de4-9690-3fc46b09af5b" userProvider="AD" userName="Åse Johnsen Sundsvalen"/>
      </t:Event>
      <t:Event id="{768C298C-CFF8-424B-9301-2AB7A7F30008}" time="2026-05-20T12:47:39.768Z">
        <t:Attribution userId="S::andrea.knapstad@bby.oslo.kommune.no::60922e89-c24f-4144-b1c7-31921f0f56a6" userProvider="AD" userName="Andrea Almås Knapstad"/>
        <t:Anchor>
          <t:Comment id="2050949510"/>
        </t:Anchor>
        <t:SetTitle title="@Åse Johnsen Sundsvalen - Ref. avklaring med Gaute"/>
      </t:Event>
    </t:History>
  </t:Task>
  <t:Task id="{DDD86C56-3D35-4BCC-A542-851417AD5727}">
    <t:Anchor>
      <t:Comment id="293536756"/>
    </t:Anchor>
    <t:History>
      <t:Event id="{8A340187-E66C-4F2A-8C0A-4596804552AF}" time="2026-05-21T11:05:35.122Z">
        <t:Attribution userId="S::andrea.knapstad@bby.oslo.kommune.no::60922e89-c24f-4144-b1c7-31921f0f56a6" userProvider="AD" userName="Andrea Almås Knapstad"/>
        <t:Anchor>
          <t:Comment id="293536756"/>
        </t:Anchor>
        <t:Create/>
      </t:Event>
      <t:Event id="{1637E41E-5409-4887-BC1D-4C449F4494A5}" time="2026-05-21T11:05:35.122Z">
        <t:Attribution userId="S::andrea.knapstad@bby.oslo.kommune.no::60922e89-c24f-4144-b1c7-31921f0f56a6" userProvider="AD" userName="Andrea Almås Knapstad"/>
        <t:Anchor>
          <t:Comment id="293536756"/>
        </t:Anchor>
        <t:Assign userId="S::ase.sundsvalen@bby.oslo.kommune.no::13468a41-0734-4de4-9690-3fc46b09af5b" userProvider="AD" userName="Åse Johnsen Sundsvalen"/>
      </t:Event>
      <t:Event id="{75728489-28DB-403C-ADF9-F7FF6C6D7687}" time="2026-05-21T11:05:35.122Z">
        <t:Attribution userId="S::andrea.knapstad@bby.oslo.kommune.no::60922e89-c24f-4144-b1c7-31921f0f56a6" userProvider="AD" userName="Andrea Almås Knapstad"/>
        <t:Anchor>
          <t:Comment id="293536756"/>
        </t:Anchor>
        <t:SetTitle title="@Åse Johnsen Sundsvalen - Foreslår at vi sletter ”fra beskrivelsestekster (NS 3420/ NS 8405) siden det er en 8407-kontrakt"/>
      </t:Event>
    </t:History>
  </t:Task>
</t:Task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root>
</root>
</file>

<file path=customXml/item2.xml><?xml version="1.0" encoding="utf-8"?>
<ct:contentTypeSchema xmlns:ct="http://schemas.microsoft.com/office/2006/metadata/contentType" xmlns:ma="http://schemas.microsoft.com/office/2006/metadata/properties/metaAttributes" ct:_="" ma:_="" ma:contentTypeName="Dokument" ma:contentTypeID="0x01010006781A79CD94644798C23F90717FDF4F" ma:contentTypeVersion="13" ma:contentTypeDescription="Opprett et nytt dokument." ma:contentTypeScope="" ma:versionID="0f2e599f258938bbfde79d3e49ff8069">
  <xsd:schema xmlns:xsd="http://www.w3.org/2001/XMLSchema" xmlns:xs="http://www.w3.org/2001/XMLSchema" xmlns:p="http://schemas.microsoft.com/office/2006/metadata/properties" xmlns:ns2="d0096240-bcf7-476a-af8c-caf01db11a13" xmlns:ns3="de23d49b-fc71-4f87-9fbb-b20c88b3ca16" targetNamespace="http://schemas.microsoft.com/office/2006/metadata/properties" ma:root="true" ma:fieldsID="b1f8b828fea0cee90a11c7c2d94bb25c" ns2:_="" ns3:_="">
    <xsd:import namespace="d0096240-bcf7-476a-af8c-caf01db11a13"/>
    <xsd:import namespace="de23d49b-fc71-4f87-9fbb-b20c88b3ca16"/>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0096240-bcf7-476a-af8c-caf01db11a1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e23d49b-fc71-4f87-9fbb-b20c88b3ca16" elementFormDefault="qualified">
    <xsd:import namespace="http://schemas.microsoft.com/office/2006/documentManagement/types"/>
    <xsd:import namespace="http://schemas.microsoft.com/office/infopath/2007/PartnerControls"/>
    <xsd:element name="SharedWithUsers" ma:index="11"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lingsdetaljer" ma:internalName="SharedWithDetails" ma:readOnly="true">
      <xsd:simpleType>
        <xsd:restriction base="dms:Note">
          <xsd:maxLength value="255"/>
        </xsd:restriction>
      </xsd:simpleType>
    </xsd:element>
    <xsd:element name="TaxCatchAll" ma:index="16" nillable="true" ma:displayName="Taxonomy Catch All Column" ma:hidden="true" ma:list="{58eb2b04-1be0-47b8-b65a-aa98b1b6206b}" ma:internalName="TaxCatchAll" ma:showField="CatchAllData" ma:web="de23d49b-fc71-4f87-9fbb-b20c88b3ca1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de23d49b-fc71-4f87-9fbb-b20c88b3ca16" xsi:nil="true"/>
    <lcf76f155ced4ddcb4097134ff3c332f xmlns="d0096240-bcf7-476a-af8c-caf01db11a13">
      <Terms xmlns="http://schemas.microsoft.com/office/infopath/2007/PartnerControls"/>
    </lcf76f155ced4ddcb4097134ff3c332f>
    <SharedWithUsers xmlns="de23d49b-fc71-4f87-9fbb-b20c88b3ca16">
      <UserInfo>
        <DisplayName/>
        <AccountId xsi:nil="true"/>
        <AccountType/>
      </UserInfo>
    </SharedWithUsers>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F2AC1A3-F3AD-4EAF-9E2E-E2FB94C30E62}">
  <ds:schemaRefs/>
</ds:datastoreItem>
</file>

<file path=customXml/itemProps2.xml><?xml version="1.0" encoding="utf-8"?>
<ds:datastoreItem xmlns:ds="http://schemas.openxmlformats.org/officeDocument/2006/customXml" ds:itemID="{5582954F-9C5A-4FC4-A8C5-3FE485141B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0096240-bcf7-476a-af8c-caf01db11a13"/>
    <ds:schemaRef ds:uri="de23d49b-fc71-4f87-9fbb-b20c88b3ca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B58D528-A04F-4700-BAE9-65028997C54E}">
  <ds:schemaRefs>
    <ds:schemaRef ds:uri="http://schemas.openxmlformats.org/officeDocument/2006/bibliography"/>
  </ds:schemaRefs>
</ds:datastoreItem>
</file>

<file path=customXml/itemProps4.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 ds:uri="de23d49b-fc71-4f87-9fbb-b20c88b3ca16"/>
    <ds:schemaRef ds:uri="d0096240-bcf7-476a-af8c-caf01db11a13"/>
  </ds:schemaRefs>
</ds:datastoreItem>
</file>

<file path=customXml/itemProps5.xml><?xml version="1.0" encoding="utf-8"?>
<ds:datastoreItem xmlns:ds="http://schemas.openxmlformats.org/officeDocument/2006/customXml" ds:itemID="{19AE70A4-A562-43D3-BF83-691D6C5633C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4445</TotalTime>
  <Pages>29</Pages>
  <Words>10210</Words>
  <Characters>54118</Characters>
  <Application>Microsoft Office Word</Application>
  <DocSecurity>0</DocSecurity>
  <Lines>450</Lines>
  <Paragraphs>128</Paragraphs>
  <ScaleCrop>false</ScaleCrop>
  <Company>Oslo kommune</Company>
  <LinksUpToDate>false</LinksUpToDate>
  <CharactersWithSpaces>64200</CharactersWithSpaces>
  <SharedDoc>false</SharedDoc>
  <HLinks>
    <vt:vector size="510" baseType="variant">
      <vt:variant>
        <vt:i4>1900594</vt:i4>
      </vt:variant>
      <vt:variant>
        <vt:i4>500</vt:i4>
      </vt:variant>
      <vt:variant>
        <vt:i4>0</vt:i4>
      </vt:variant>
      <vt:variant>
        <vt:i4>5</vt:i4>
      </vt:variant>
      <vt:variant>
        <vt:lpwstr/>
      </vt:variant>
      <vt:variant>
        <vt:lpwstr>_Toc231987974</vt:lpwstr>
      </vt:variant>
      <vt:variant>
        <vt:i4>1900594</vt:i4>
      </vt:variant>
      <vt:variant>
        <vt:i4>494</vt:i4>
      </vt:variant>
      <vt:variant>
        <vt:i4>0</vt:i4>
      </vt:variant>
      <vt:variant>
        <vt:i4>5</vt:i4>
      </vt:variant>
      <vt:variant>
        <vt:lpwstr/>
      </vt:variant>
      <vt:variant>
        <vt:lpwstr>_Toc231987973</vt:lpwstr>
      </vt:variant>
      <vt:variant>
        <vt:i4>1900594</vt:i4>
      </vt:variant>
      <vt:variant>
        <vt:i4>488</vt:i4>
      </vt:variant>
      <vt:variant>
        <vt:i4>0</vt:i4>
      </vt:variant>
      <vt:variant>
        <vt:i4>5</vt:i4>
      </vt:variant>
      <vt:variant>
        <vt:lpwstr/>
      </vt:variant>
      <vt:variant>
        <vt:lpwstr>_Toc231987972</vt:lpwstr>
      </vt:variant>
      <vt:variant>
        <vt:i4>1900594</vt:i4>
      </vt:variant>
      <vt:variant>
        <vt:i4>482</vt:i4>
      </vt:variant>
      <vt:variant>
        <vt:i4>0</vt:i4>
      </vt:variant>
      <vt:variant>
        <vt:i4>5</vt:i4>
      </vt:variant>
      <vt:variant>
        <vt:lpwstr/>
      </vt:variant>
      <vt:variant>
        <vt:lpwstr>_Toc231987971</vt:lpwstr>
      </vt:variant>
      <vt:variant>
        <vt:i4>1900594</vt:i4>
      </vt:variant>
      <vt:variant>
        <vt:i4>476</vt:i4>
      </vt:variant>
      <vt:variant>
        <vt:i4>0</vt:i4>
      </vt:variant>
      <vt:variant>
        <vt:i4>5</vt:i4>
      </vt:variant>
      <vt:variant>
        <vt:lpwstr/>
      </vt:variant>
      <vt:variant>
        <vt:lpwstr>_Toc231987970</vt:lpwstr>
      </vt:variant>
      <vt:variant>
        <vt:i4>1835058</vt:i4>
      </vt:variant>
      <vt:variant>
        <vt:i4>470</vt:i4>
      </vt:variant>
      <vt:variant>
        <vt:i4>0</vt:i4>
      </vt:variant>
      <vt:variant>
        <vt:i4>5</vt:i4>
      </vt:variant>
      <vt:variant>
        <vt:lpwstr/>
      </vt:variant>
      <vt:variant>
        <vt:lpwstr>_Toc231987969</vt:lpwstr>
      </vt:variant>
      <vt:variant>
        <vt:i4>1835058</vt:i4>
      </vt:variant>
      <vt:variant>
        <vt:i4>464</vt:i4>
      </vt:variant>
      <vt:variant>
        <vt:i4>0</vt:i4>
      </vt:variant>
      <vt:variant>
        <vt:i4>5</vt:i4>
      </vt:variant>
      <vt:variant>
        <vt:lpwstr/>
      </vt:variant>
      <vt:variant>
        <vt:lpwstr>_Toc231987968</vt:lpwstr>
      </vt:variant>
      <vt:variant>
        <vt:i4>1835058</vt:i4>
      </vt:variant>
      <vt:variant>
        <vt:i4>458</vt:i4>
      </vt:variant>
      <vt:variant>
        <vt:i4>0</vt:i4>
      </vt:variant>
      <vt:variant>
        <vt:i4>5</vt:i4>
      </vt:variant>
      <vt:variant>
        <vt:lpwstr/>
      </vt:variant>
      <vt:variant>
        <vt:lpwstr>_Toc231987967</vt:lpwstr>
      </vt:variant>
      <vt:variant>
        <vt:i4>1835058</vt:i4>
      </vt:variant>
      <vt:variant>
        <vt:i4>452</vt:i4>
      </vt:variant>
      <vt:variant>
        <vt:i4>0</vt:i4>
      </vt:variant>
      <vt:variant>
        <vt:i4>5</vt:i4>
      </vt:variant>
      <vt:variant>
        <vt:lpwstr/>
      </vt:variant>
      <vt:variant>
        <vt:lpwstr>_Toc231987966</vt:lpwstr>
      </vt:variant>
      <vt:variant>
        <vt:i4>1835058</vt:i4>
      </vt:variant>
      <vt:variant>
        <vt:i4>446</vt:i4>
      </vt:variant>
      <vt:variant>
        <vt:i4>0</vt:i4>
      </vt:variant>
      <vt:variant>
        <vt:i4>5</vt:i4>
      </vt:variant>
      <vt:variant>
        <vt:lpwstr/>
      </vt:variant>
      <vt:variant>
        <vt:lpwstr>_Toc231987965</vt:lpwstr>
      </vt:variant>
      <vt:variant>
        <vt:i4>1835058</vt:i4>
      </vt:variant>
      <vt:variant>
        <vt:i4>440</vt:i4>
      </vt:variant>
      <vt:variant>
        <vt:i4>0</vt:i4>
      </vt:variant>
      <vt:variant>
        <vt:i4>5</vt:i4>
      </vt:variant>
      <vt:variant>
        <vt:lpwstr/>
      </vt:variant>
      <vt:variant>
        <vt:lpwstr>_Toc231987964</vt:lpwstr>
      </vt:variant>
      <vt:variant>
        <vt:i4>1835058</vt:i4>
      </vt:variant>
      <vt:variant>
        <vt:i4>434</vt:i4>
      </vt:variant>
      <vt:variant>
        <vt:i4>0</vt:i4>
      </vt:variant>
      <vt:variant>
        <vt:i4>5</vt:i4>
      </vt:variant>
      <vt:variant>
        <vt:lpwstr/>
      </vt:variant>
      <vt:variant>
        <vt:lpwstr>_Toc231987963</vt:lpwstr>
      </vt:variant>
      <vt:variant>
        <vt:i4>2031666</vt:i4>
      </vt:variant>
      <vt:variant>
        <vt:i4>428</vt:i4>
      </vt:variant>
      <vt:variant>
        <vt:i4>0</vt:i4>
      </vt:variant>
      <vt:variant>
        <vt:i4>5</vt:i4>
      </vt:variant>
      <vt:variant>
        <vt:lpwstr/>
      </vt:variant>
      <vt:variant>
        <vt:lpwstr>_Toc231987955</vt:lpwstr>
      </vt:variant>
      <vt:variant>
        <vt:i4>2031666</vt:i4>
      </vt:variant>
      <vt:variant>
        <vt:i4>422</vt:i4>
      </vt:variant>
      <vt:variant>
        <vt:i4>0</vt:i4>
      </vt:variant>
      <vt:variant>
        <vt:i4>5</vt:i4>
      </vt:variant>
      <vt:variant>
        <vt:lpwstr/>
      </vt:variant>
      <vt:variant>
        <vt:lpwstr>_Toc231987954</vt:lpwstr>
      </vt:variant>
      <vt:variant>
        <vt:i4>2031666</vt:i4>
      </vt:variant>
      <vt:variant>
        <vt:i4>416</vt:i4>
      </vt:variant>
      <vt:variant>
        <vt:i4>0</vt:i4>
      </vt:variant>
      <vt:variant>
        <vt:i4>5</vt:i4>
      </vt:variant>
      <vt:variant>
        <vt:lpwstr/>
      </vt:variant>
      <vt:variant>
        <vt:lpwstr>_Toc231987953</vt:lpwstr>
      </vt:variant>
      <vt:variant>
        <vt:i4>2031666</vt:i4>
      </vt:variant>
      <vt:variant>
        <vt:i4>410</vt:i4>
      </vt:variant>
      <vt:variant>
        <vt:i4>0</vt:i4>
      </vt:variant>
      <vt:variant>
        <vt:i4>5</vt:i4>
      </vt:variant>
      <vt:variant>
        <vt:lpwstr/>
      </vt:variant>
      <vt:variant>
        <vt:lpwstr>_Toc231987952</vt:lpwstr>
      </vt:variant>
      <vt:variant>
        <vt:i4>2031666</vt:i4>
      </vt:variant>
      <vt:variant>
        <vt:i4>404</vt:i4>
      </vt:variant>
      <vt:variant>
        <vt:i4>0</vt:i4>
      </vt:variant>
      <vt:variant>
        <vt:i4>5</vt:i4>
      </vt:variant>
      <vt:variant>
        <vt:lpwstr/>
      </vt:variant>
      <vt:variant>
        <vt:lpwstr>_Toc231987951</vt:lpwstr>
      </vt:variant>
      <vt:variant>
        <vt:i4>2031666</vt:i4>
      </vt:variant>
      <vt:variant>
        <vt:i4>398</vt:i4>
      </vt:variant>
      <vt:variant>
        <vt:i4>0</vt:i4>
      </vt:variant>
      <vt:variant>
        <vt:i4>5</vt:i4>
      </vt:variant>
      <vt:variant>
        <vt:lpwstr/>
      </vt:variant>
      <vt:variant>
        <vt:lpwstr>_Toc231987950</vt:lpwstr>
      </vt:variant>
      <vt:variant>
        <vt:i4>1966130</vt:i4>
      </vt:variant>
      <vt:variant>
        <vt:i4>392</vt:i4>
      </vt:variant>
      <vt:variant>
        <vt:i4>0</vt:i4>
      </vt:variant>
      <vt:variant>
        <vt:i4>5</vt:i4>
      </vt:variant>
      <vt:variant>
        <vt:lpwstr/>
      </vt:variant>
      <vt:variant>
        <vt:lpwstr>_Toc231987949</vt:lpwstr>
      </vt:variant>
      <vt:variant>
        <vt:i4>1966130</vt:i4>
      </vt:variant>
      <vt:variant>
        <vt:i4>386</vt:i4>
      </vt:variant>
      <vt:variant>
        <vt:i4>0</vt:i4>
      </vt:variant>
      <vt:variant>
        <vt:i4>5</vt:i4>
      </vt:variant>
      <vt:variant>
        <vt:lpwstr/>
      </vt:variant>
      <vt:variant>
        <vt:lpwstr>_Toc231987948</vt:lpwstr>
      </vt:variant>
      <vt:variant>
        <vt:i4>1966130</vt:i4>
      </vt:variant>
      <vt:variant>
        <vt:i4>380</vt:i4>
      </vt:variant>
      <vt:variant>
        <vt:i4>0</vt:i4>
      </vt:variant>
      <vt:variant>
        <vt:i4>5</vt:i4>
      </vt:variant>
      <vt:variant>
        <vt:lpwstr/>
      </vt:variant>
      <vt:variant>
        <vt:lpwstr>_Toc231987947</vt:lpwstr>
      </vt:variant>
      <vt:variant>
        <vt:i4>1966130</vt:i4>
      </vt:variant>
      <vt:variant>
        <vt:i4>374</vt:i4>
      </vt:variant>
      <vt:variant>
        <vt:i4>0</vt:i4>
      </vt:variant>
      <vt:variant>
        <vt:i4>5</vt:i4>
      </vt:variant>
      <vt:variant>
        <vt:lpwstr/>
      </vt:variant>
      <vt:variant>
        <vt:lpwstr>_Toc231987946</vt:lpwstr>
      </vt:variant>
      <vt:variant>
        <vt:i4>1966130</vt:i4>
      </vt:variant>
      <vt:variant>
        <vt:i4>368</vt:i4>
      </vt:variant>
      <vt:variant>
        <vt:i4>0</vt:i4>
      </vt:variant>
      <vt:variant>
        <vt:i4>5</vt:i4>
      </vt:variant>
      <vt:variant>
        <vt:lpwstr/>
      </vt:variant>
      <vt:variant>
        <vt:lpwstr>_Toc231987945</vt:lpwstr>
      </vt:variant>
      <vt:variant>
        <vt:i4>1966130</vt:i4>
      </vt:variant>
      <vt:variant>
        <vt:i4>362</vt:i4>
      </vt:variant>
      <vt:variant>
        <vt:i4>0</vt:i4>
      </vt:variant>
      <vt:variant>
        <vt:i4>5</vt:i4>
      </vt:variant>
      <vt:variant>
        <vt:lpwstr/>
      </vt:variant>
      <vt:variant>
        <vt:lpwstr>_Toc231987944</vt:lpwstr>
      </vt:variant>
      <vt:variant>
        <vt:i4>1966130</vt:i4>
      </vt:variant>
      <vt:variant>
        <vt:i4>356</vt:i4>
      </vt:variant>
      <vt:variant>
        <vt:i4>0</vt:i4>
      </vt:variant>
      <vt:variant>
        <vt:i4>5</vt:i4>
      </vt:variant>
      <vt:variant>
        <vt:lpwstr/>
      </vt:variant>
      <vt:variant>
        <vt:lpwstr>_Toc231987943</vt:lpwstr>
      </vt:variant>
      <vt:variant>
        <vt:i4>1966130</vt:i4>
      </vt:variant>
      <vt:variant>
        <vt:i4>350</vt:i4>
      </vt:variant>
      <vt:variant>
        <vt:i4>0</vt:i4>
      </vt:variant>
      <vt:variant>
        <vt:i4>5</vt:i4>
      </vt:variant>
      <vt:variant>
        <vt:lpwstr/>
      </vt:variant>
      <vt:variant>
        <vt:lpwstr>_Toc231987942</vt:lpwstr>
      </vt:variant>
      <vt:variant>
        <vt:i4>1966130</vt:i4>
      </vt:variant>
      <vt:variant>
        <vt:i4>344</vt:i4>
      </vt:variant>
      <vt:variant>
        <vt:i4>0</vt:i4>
      </vt:variant>
      <vt:variant>
        <vt:i4>5</vt:i4>
      </vt:variant>
      <vt:variant>
        <vt:lpwstr/>
      </vt:variant>
      <vt:variant>
        <vt:lpwstr>_Toc231987941</vt:lpwstr>
      </vt:variant>
      <vt:variant>
        <vt:i4>1966130</vt:i4>
      </vt:variant>
      <vt:variant>
        <vt:i4>338</vt:i4>
      </vt:variant>
      <vt:variant>
        <vt:i4>0</vt:i4>
      </vt:variant>
      <vt:variant>
        <vt:i4>5</vt:i4>
      </vt:variant>
      <vt:variant>
        <vt:lpwstr/>
      </vt:variant>
      <vt:variant>
        <vt:lpwstr>_Toc231987940</vt:lpwstr>
      </vt:variant>
      <vt:variant>
        <vt:i4>1638450</vt:i4>
      </vt:variant>
      <vt:variant>
        <vt:i4>332</vt:i4>
      </vt:variant>
      <vt:variant>
        <vt:i4>0</vt:i4>
      </vt:variant>
      <vt:variant>
        <vt:i4>5</vt:i4>
      </vt:variant>
      <vt:variant>
        <vt:lpwstr/>
      </vt:variant>
      <vt:variant>
        <vt:lpwstr>_Toc231987939</vt:lpwstr>
      </vt:variant>
      <vt:variant>
        <vt:i4>1638450</vt:i4>
      </vt:variant>
      <vt:variant>
        <vt:i4>326</vt:i4>
      </vt:variant>
      <vt:variant>
        <vt:i4>0</vt:i4>
      </vt:variant>
      <vt:variant>
        <vt:i4>5</vt:i4>
      </vt:variant>
      <vt:variant>
        <vt:lpwstr/>
      </vt:variant>
      <vt:variant>
        <vt:lpwstr>_Toc231987938</vt:lpwstr>
      </vt:variant>
      <vt:variant>
        <vt:i4>1638450</vt:i4>
      </vt:variant>
      <vt:variant>
        <vt:i4>320</vt:i4>
      </vt:variant>
      <vt:variant>
        <vt:i4>0</vt:i4>
      </vt:variant>
      <vt:variant>
        <vt:i4>5</vt:i4>
      </vt:variant>
      <vt:variant>
        <vt:lpwstr/>
      </vt:variant>
      <vt:variant>
        <vt:lpwstr>_Toc231987937</vt:lpwstr>
      </vt:variant>
      <vt:variant>
        <vt:i4>1638450</vt:i4>
      </vt:variant>
      <vt:variant>
        <vt:i4>314</vt:i4>
      </vt:variant>
      <vt:variant>
        <vt:i4>0</vt:i4>
      </vt:variant>
      <vt:variant>
        <vt:i4>5</vt:i4>
      </vt:variant>
      <vt:variant>
        <vt:lpwstr/>
      </vt:variant>
      <vt:variant>
        <vt:lpwstr>_Toc231987936</vt:lpwstr>
      </vt:variant>
      <vt:variant>
        <vt:i4>1638450</vt:i4>
      </vt:variant>
      <vt:variant>
        <vt:i4>308</vt:i4>
      </vt:variant>
      <vt:variant>
        <vt:i4>0</vt:i4>
      </vt:variant>
      <vt:variant>
        <vt:i4>5</vt:i4>
      </vt:variant>
      <vt:variant>
        <vt:lpwstr/>
      </vt:variant>
      <vt:variant>
        <vt:lpwstr>_Toc231987935</vt:lpwstr>
      </vt:variant>
      <vt:variant>
        <vt:i4>1638450</vt:i4>
      </vt:variant>
      <vt:variant>
        <vt:i4>302</vt:i4>
      </vt:variant>
      <vt:variant>
        <vt:i4>0</vt:i4>
      </vt:variant>
      <vt:variant>
        <vt:i4>5</vt:i4>
      </vt:variant>
      <vt:variant>
        <vt:lpwstr/>
      </vt:variant>
      <vt:variant>
        <vt:lpwstr>_Toc231987934</vt:lpwstr>
      </vt:variant>
      <vt:variant>
        <vt:i4>1638450</vt:i4>
      </vt:variant>
      <vt:variant>
        <vt:i4>296</vt:i4>
      </vt:variant>
      <vt:variant>
        <vt:i4>0</vt:i4>
      </vt:variant>
      <vt:variant>
        <vt:i4>5</vt:i4>
      </vt:variant>
      <vt:variant>
        <vt:lpwstr/>
      </vt:variant>
      <vt:variant>
        <vt:lpwstr>_Toc231987933</vt:lpwstr>
      </vt:variant>
      <vt:variant>
        <vt:i4>1638450</vt:i4>
      </vt:variant>
      <vt:variant>
        <vt:i4>290</vt:i4>
      </vt:variant>
      <vt:variant>
        <vt:i4>0</vt:i4>
      </vt:variant>
      <vt:variant>
        <vt:i4>5</vt:i4>
      </vt:variant>
      <vt:variant>
        <vt:lpwstr/>
      </vt:variant>
      <vt:variant>
        <vt:lpwstr>_Toc231987931</vt:lpwstr>
      </vt:variant>
      <vt:variant>
        <vt:i4>1638450</vt:i4>
      </vt:variant>
      <vt:variant>
        <vt:i4>284</vt:i4>
      </vt:variant>
      <vt:variant>
        <vt:i4>0</vt:i4>
      </vt:variant>
      <vt:variant>
        <vt:i4>5</vt:i4>
      </vt:variant>
      <vt:variant>
        <vt:lpwstr/>
      </vt:variant>
      <vt:variant>
        <vt:lpwstr>_Toc231987930</vt:lpwstr>
      </vt:variant>
      <vt:variant>
        <vt:i4>1572914</vt:i4>
      </vt:variant>
      <vt:variant>
        <vt:i4>278</vt:i4>
      </vt:variant>
      <vt:variant>
        <vt:i4>0</vt:i4>
      </vt:variant>
      <vt:variant>
        <vt:i4>5</vt:i4>
      </vt:variant>
      <vt:variant>
        <vt:lpwstr/>
      </vt:variant>
      <vt:variant>
        <vt:lpwstr>_Toc231987929</vt:lpwstr>
      </vt:variant>
      <vt:variant>
        <vt:i4>1572914</vt:i4>
      </vt:variant>
      <vt:variant>
        <vt:i4>272</vt:i4>
      </vt:variant>
      <vt:variant>
        <vt:i4>0</vt:i4>
      </vt:variant>
      <vt:variant>
        <vt:i4>5</vt:i4>
      </vt:variant>
      <vt:variant>
        <vt:lpwstr/>
      </vt:variant>
      <vt:variant>
        <vt:lpwstr>_Toc231987928</vt:lpwstr>
      </vt:variant>
      <vt:variant>
        <vt:i4>1572914</vt:i4>
      </vt:variant>
      <vt:variant>
        <vt:i4>266</vt:i4>
      </vt:variant>
      <vt:variant>
        <vt:i4>0</vt:i4>
      </vt:variant>
      <vt:variant>
        <vt:i4>5</vt:i4>
      </vt:variant>
      <vt:variant>
        <vt:lpwstr/>
      </vt:variant>
      <vt:variant>
        <vt:lpwstr>_Toc231987925</vt:lpwstr>
      </vt:variant>
      <vt:variant>
        <vt:i4>1572914</vt:i4>
      </vt:variant>
      <vt:variant>
        <vt:i4>260</vt:i4>
      </vt:variant>
      <vt:variant>
        <vt:i4>0</vt:i4>
      </vt:variant>
      <vt:variant>
        <vt:i4>5</vt:i4>
      </vt:variant>
      <vt:variant>
        <vt:lpwstr/>
      </vt:variant>
      <vt:variant>
        <vt:lpwstr>_Toc231987924</vt:lpwstr>
      </vt:variant>
      <vt:variant>
        <vt:i4>1572914</vt:i4>
      </vt:variant>
      <vt:variant>
        <vt:i4>254</vt:i4>
      </vt:variant>
      <vt:variant>
        <vt:i4>0</vt:i4>
      </vt:variant>
      <vt:variant>
        <vt:i4>5</vt:i4>
      </vt:variant>
      <vt:variant>
        <vt:lpwstr/>
      </vt:variant>
      <vt:variant>
        <vt:lpwstr>_Toc231987923</vt:lpwstr>
      </vt:variant>
      <vt:variant>
        <vt:i4>1572914</vt:i4>
      </vt:variant>
      <vt:variant>
        <vt:i4>248</vt:i4>
      </vt:variant>
      <vt:variant>
        <vt:i4>0</vt:i4>
      </vt:variant>
      <vt:variant>
        <vt:i4>5</vt:i4>
      </vt:variant>
      <vt:variant>
        <vt:lpwstr/>
      </vt:variant>
      <vt:variant>
        <vt:lpwstr>_Toc231987922</vt:lpwstr>
      </vt:variant>
      <vt:variant>
        <vt:i4>1572914</vt:i4>
      </vt:variant>
      <vt:variant>
        <vt:i4>242</vt:i4>
      </vt:variant>
      <vt:variant>
        <vt:i4>0</vt:i4>
      </vt:variant>
      <vt:variant>
        <vt:i4>5</vt:i4>
      </vt:variant>
      <vt:variant>
        <vt:lpwstr/>
      </vt:variant>
      <vt:variant>
        <vt:lpwstr>_Toc231987921</vt:lpwstr>
      </vt:variant>
      <vt:variant>
        <vt:i4>1572914</vt:i4>
      </vt:variant>
      <vt:variant>
        <vt:i4>236</vt:i4>
      </vt:variant>
      <vt:variant>
        <vt:i4>0</vt:i4>
      </vt:variant>
      <vt:variant>
        <vt:i4>5</vt:i4>
      </vt:variant>
      <vt:variant>
        <vt:lpwstr/>
      </vt:variant>
      <vt:variant>
        <vt:lpwstr>_Toc231987920</vt:lpwstr>
      </vt:variant>
      <vt:variant>
        <vt:i4>1769522</vt:i4>
      </vt:variant>
      <vt:variant>
        <vt:i4>230</vt:i4>
      </vt:variant>
      <vt:variant>
        <vt:i4>0</vt:i4>
      </vt:variant>
      <vt:variant>
        <vt:i4>5</vt:i4>
      </vt:variant>
      <vt:variant>
        <vt:lpwstr/>
      </vt:variant>
      <vt:variant>
        <vt:lpwstr>_Toc231987919</vt:lpwstr>
      </vt:variant>
      <vt:variant>
        <vt:i4>1769522</vt:i4>
      </vt:variant>
      <vt:variant>
        <vt:i4>224</vt:i4>
      </vt:variant>
      <vt:variant>
        <vt:i4>0</vt:i4>
      </vt:variant>
      <vt:variant>
        <vt:i4>5</vt:i4>
      </vt:variant>
      <vt:variant>
        <vt:lpwstr/>
      </vt:variant>
      <vt:variant>
        <vt:lpwstr>_Toc231987918</vt:lpwstr>
      </vt:variant>
      <vt:variant>
        <vt:i4>1769522</vt:i4>
      </vt:variant>
      <vt:variant>
        <vt:i4>218</vt:i4>
      </vt:variant>
      <vt:variant>
        <vt:i4>0</vt:i4>
      </vt:variant>
      <vt:variant>
        <vt:i4>5</vt:i4>
      </vt:variant>
      <vt:variant>
        <vt:lpwstr/>
      </vt:variant>
      <vt:variant>
        <vt:lpwstr>_Toc231987917</vt:lpwstr>
      </vt:variant>
      <vt:variant>
        <vt:i4>1769522</vt:i4>
      </vt:variant>
      <vt:variant>
        <vt:i4>212</vt:i4>
      </vt:variant>
      <vt:variant>
        <vt:i4>0</vt:i4>
      </vt:variant>
      <vt:variant>
        <vt:i4>5</vt:i4>
      </vt:variant>
      <vt:variant>
        <vt:lpwstr/>
      </vt:variant>
      <vt:variant>
        <vt:lpwstr>_Toc231987916</vt:lpwstr>
      </vt:variant>
      <vt:variant>
        <vt:i4>1769522</vt:i4>
      </vt:variant>
      <vt:variant>
        <vt:i4>206</vt:i4>
      </vt:variant>
      <vt:variant>
        <vt:i4>0</vt:i4>
      </vt:variant>
      <vt:variant>
        <vt:i4>5</vt:i4>
      </vt:variant>
      <vt:variant>
        <vt:lpwstr/>
      </vt:variant>
      <vt:variant>
        <vt:lpwstr>_Toc231987915</vt:lpwstr>
      </vt:variant>
      <vt:variant>
        <vt:i4>1769522</vt:i4>
      </vt:variant>
      <vt:variant>
        <vt:i4>200</vt:i4>
      </vt:variant>
      <vt:variant>
        <vt:i4>0</vt:i4>
      </vt:variant>
      <vt:variant>
        <vt:i4>5</vt:i4>
      </vt:variant>
      <vt:variant>
        <vt:lpwstr/>
      </vt:variant>
      <vt:variant>
        <vt:lpwstr>_Toc231987914</vt:lpwstr>
      </vt:variant>
      <vt:variant>
        <vt:i4>1769522</vt:i4>
      </vt:variant>
      <vt:variant>
        <vt:i4>194</vt:i4>
      </vt:variant>
      <vt:variant>
        <vt:i4>0</vt:i4>
      </vt:variant>
      <vt:variant>
        <vt:i4>5</vt:i4>
      </vt:variant>
      <vt:variant>
        <vt:lpwstr/>
      </vt:variant>
      <vt:variant>
        <vt:lpwstr>_Toc231987913</vt:lpwstr>
      </vt:variant>
      <vt:variant>
        <vt:i4>1769522</vt:i4>
      </vt:variant>
      <vt:variant>
        <vt:i4>188</vt:i4>
      </vt:variant>
      <vt:variant>
        <vt:i4>0</vt:i4>
      </vt:variant>
      <vt:variant>
        <vt:i4>5</vt:i4>
      </vt:variant>
      <vt:variant>
        <vt:lpwstr/>
      </vt:variant>
      <vt:variant>
        <vt:lpwstr>_Toc231987912</vt:lpwstr>
      </vt:variant>
      <vt:variant>
        <vt:i4>1769522</vt:i4>
      </vt:variant>
      <vt:variant>
        <vt:i4>182</vt:i4>
      </vt:variant>
      <vt:variant>
        <vt:i4>0</vt:i4>
      </vt:variant>
      <vt:variant>
        <vt:i4>5</vt:i4>
      </vt:variant>
      <vt:variant>
        <vt:lpwstr/>
      </vt:variant>
      <vt:variant>
        <vt:lpwstr>_Toc231987911</vt:lpwstr>
      </vt:variant>
      <vt:variant>
        <vt:i4>1769522</vt:i4>
      </vt:variant>
      <vt:variant>
        <vt:i4>176</vt:i4>
      </vt:variant>
      <vt:variant>
        <vt:i4>0</vt:i4>
      </vt:variant>
      <vt:variant>
        <vt:i4>5</vt:i4>
      </vt:variant>
      <vt:variant>
        <vt:lpwstr/>
      </vt:variant>
      <vt:variant>
        <vt:lpwstr>_Toc231987910</vt:lpwstr>
      </vt:variant>
      <vt:variant>
        <vt:i4>1703986</vt:i4>
      </vt:variant>
      <vt:variant>
        <vt:i4>170</vt:i4>
      </vt:variant>
      <vt:variant>
        <vt:i4>0</vt:i4>
      </vt:variant>
      <vt:variant>
        <vt:i4>5</vt:i4>
      </vt:variant>
      <vt:variant>
        <vt:lpwstr/>
      </vt:variant>
      <vt:variant>
        <vt:lpwstr>_Toc231987909</vt:lpwstr>
      </vt:variant>
      <vt:variant>
        <vt:i4>1703986</vt:i4>
      </vt:variant>
      <vt:variant>
        <vt:i4>164</vt:i4>
      </vt:variant>
      <vt:variant>
        <vt:i4>0</vt:i4>
      </vt:variant>
      <vt:variant>
        <vt:i4>5</vt:i4>
      </vt:variant>
      <vt:variant>
        <vt:lpwstr/>
      </vt:variant>
      <vt:variant>
        <vt:lpwstr>_Toc231987908</vt:lpwstr>
      </vt:variant>
      <vt:variant>
        <vt:i4>1703986</vt:i4>
      </vt:variant>
      <vt:variant>
        <vt:i4>158</vt:i4>
      </vt:variant>
      <vt:variant>
        <vt:i4>0</vt:i4>
      </vt:variant>
      <vt:variant>
        <vt:i4>5</vt:i4>
      </vt:variant>
      <vt:variant>
        <vt:lpwstr/>
      </vt:variant>
      <vt:variant>
        <vt:lpwstr>_Toc231987907</vt:lpwstr>
      </vt:variant>
      <vt:variant>
        <vt:i4>1703986</vt:i4>
      </vt:variant>
      <vt:variant>
        <vt:i4>152</vt:i4>
      </vt:variant>
      <vt:variant>
        <vt:i4>0</vt:i4>
      </vt:variant>
      <vt:variant>
        <vt:i4>5</vt:i4>
      </vt:variant>
      <vt:variant>
        <vt:lpwstr/>
      </vt:variant>
      <vt:variant>
        <vt:lpwstr>_Toc231987906</vt:lpwstr>
      </vt:variant>
      <vt:variant>
        <vt:i4>1703986</vt:i4>
      </vt:variant>
      <vt:variant>
        <vt:i4>146</vt:i4>
      </vt:variant>
      <vt:variant>
        <vt:i4>0</vt:i4>
      </vt:variant>
      <vt:variant>
        <vt:i4>5</vt:i4>
      </vt:variant>
      <vt:variant>
        <vt:lpwstr/>
      </vt:variant>
      <vt:variant>
        <vt:lpwstr>_Toc231987905</vt:lpwstr>
      </vt:variant>
      <vt:variant>
        <vt:i4>1703986</vt:i4>
      </vt:variant>
      <vt:variant>
        <vt:i4>140</vt:i4>
      </vt:variant>
      <vt:variant>
        <vt:i4>0</vt:i4>
      </vt:variant>
      <vt:variant>
        <vt:i4>5</vt:i4>
      </vt:variant>
      <vt:variant>
        <vt:lpwstr/>
      </vt:variant>
      <vt:variant>
        <vt:lpwstr>_Toc231987904</vt:lpwstr>
      </vt:variant>
      <vt:variant>
        <vt:i4>1703986</vt:i4>
      </vt:variant>
      <vt:variant>
        <vt:i4>134</vt:i4>
      </vt:variant>
      <vt:variant>
        <vt:i4>0</vt:i4>
      </vt:variant>
      <vt:variant>
        <vt:i4>5</vt:i4>
      </vt:variant>
      <vt:variant>
        <vt:lpwstr/>
      </vt:variant>
      <vt:variant>
        <vt:lpwstr>_Toc231987903</vt:lpwstr>
      </vt:variant>
      <vt:variant>
        <vt:i4>1703986</vt:i4>
      </vt:variant>
      <vt:variant>
        <vt:i4>128</vt:i4>
      </vt:variant>
      <vt:variant>
        <vt:i4>0</vt:i4>
      </vt:variant>
      <vt:variant>
        <vt:i4>5</vt:i4>
      </vt:variant>
      <vt:variant>
        <vt:lpwstr/>
      </vt:variant>
      <vt:variant>
        <vt:lpwstr>_Toc231987902</vt:lpwstr>
      </vt:variant>
      <vt:variant>
        <vt:i4>1703986</vt:i4>
      </vt:variant>
      <vt:variant>
        <vt:i4>122</vt:i4>
      </vt:variant>
      <vt:variant>
        <vt:i4>0</vt:i4>
      </vt:variant>
      <vt:variant>
        <vt:i4>5</vt:i4>
      </vt:variant>
      <vt:variant>
        <vt:lpwstr/>
      </vt:variant>
      <vt:variant>
        <vt:lpwstr>_Toc231987901</vt:lpwstr>
      </vt:variant>
      <vt:variant>
        <vt:i4>1703986</vt:i4>
      </vt:variant>
      <vt:variant>
        <vt:i4>116</vt:i4>
      </vt:variant>
      <vt:variant>
        <vt:i4>0</vt:i4>
      </vt:variant>
      <vt:variant>
        <vt:i4>5</vt:i4>
      </vt:variant>
      <vt:variant>
        <vt:lpwstr/>
      </vt:variant>
      <vt:variant>
        <vt:lpwstr>_Toc231987900</vt:lpwstr>
      </vt:variant>
      <vt:variant>
        <vt:i4>1245235</vt:i4>
      </vt:variant>
      <vt:variant>
        <vt:i4>110</vt:i4>
      </vt:variant>
      <vt:variant>
        <vt:i4>0</vt:i4>
      </vt:variant>
      <vt:variant>
        <vt:i4>5</vt:i4>
      </vt:variant>
      <vt:variant>
        <vt:lpwstr/>
      </vt:variant>
      <vt:variant>
        <vt:lpwstr>_Toc231987899</vt:lpwstr>
      </vt:variant>
      <vt:variant>
        <vt:i4>1245235</vt:i4>
      </vt:variant>
      <vt:variant>
        <vt:i4>104</vt:i4>
      </vt:variant>
      <vt:variant>
        <vt:i4>0</vt:i4>
      </vt:variant>
      <vt:variant>
        <vt:i4>5</vt:i4>
      </vt:variant>
      <vt:variant>
        <vt:lpwstr/>
      </vt:variant>
      <vt:variant>
        <vt:lpwstr>_Toc231987898</vt:lpwstr>
      </vt:variant>
      <vt:variant>
        <vt:i4>1245235</vt:i4>
      </vt:variant>
      <vt:variant>
        <vt:i4>98</vt:i4>
      </vt:variant>
      <vt:variant>
        <vt:i4>0</vt:i4>
      </vt:variant>
      <vt:variant>
        <vt:i4>5</vt:i4>
      </vt:variant>
      <vt:variant>
        <vt:lpwstr/>
      </vt:variant>
      <vt:variant>
        <vt:lpwstr>_Toc231987897</vt:lpwstr>
      </vt:variant>
      <vt:variant>
        <vt:i4>1245235</vt:i4>
      </vt:variant>
      <vt:variant>
        <vt:i4>92</vt:i4>
      </vt:variant>
      <vt:variant>
        <vt:i4>0</vt:i4>
      </vt:variant>
      <vt:variant>
        <vt:i4>5</vt:i4>
      </vt:variant>
      <vt:variant>
        <vt:lpwstr/>
      </vt:variant>
      <vt:variant>
        <vt:lpwstr>_Toc231987895</vt:lpwstr>
      </vt:variant>
      <vt:variant>
        <vt:i4>1245235</vt:i4>
      </vt:variant>
      <vt:variant>
        <vt:i4>86</vt:i4>
      </vt:variant>
      <vt:variant>
        <vt:i4>0</vt:i4>
      </vt:variant>
      <vt:variant>
        <vt:i4>5</vt:i4>
      </vt:variant>
      <vt:variant>
        <vt:lpwstr/>
      </vt:variant>
      <vt:variant>
        <vt:lpwstr>_Toc231987894</vt:lpwstr>
      </vt:variant>
      <vt:variant>
        <vt:i4>1245235</vt:i4>
      </vt:variant>
      <vt:variant>
        <vt:i4>80</vt:i4>
      </vt:variant>
      <vt:variant>
        <vt:i4>0</vt:i4>
      </vt:variant>
      <vt:variant>
        <vt:i4>5</vt:i4>
      </vt:variant>
      <vt:variant>
        <vt:lpwstr/>
      </vt:variant>
      <vt:variant>
        <vt:lpwstr>_Toc231987893</vt:lpwstr>
      </vt:variant>
      <vt:variant>
        <vt:i4>1245235</vt:i4>
      </vt:variant>
      <vt:variant>
        <vt:i4>74</vt:i4>
      </vt:variant>
      <vt:variant>
        <vt:i4>0</vt:i4>
      </vt:variant>
      <vt:variant>
        <vt:i4>5</vt:i4>
      </vt:variant>
      <vt:variant>
        <vt:lpwstr/>
      </vt:variant>
      <vt:variant>
        <vt:lpwstr>_Toc231987892</vt:lpwstr>
      </vt:variant>
      <vt:variant>
        <vt:i4>1245235</vt:i4>
      </vt:variant>
      <vt:variant>
        <vt:i4>68</vt:i4>
      </vt:variant>
      <vt:variant>
        <vt:i4>0</vt:i4>
      </vt:variant>
      <vt:variant>
        <vt:i4>5</vt:i4>
      </vt:variant>
      <vt:variant>
        <vt:lpwstr/>
      </vt:variant>
      <vt:variant>
        <vt:lpwstr>_Toc231987891</vt:lpwstr>
      </vt:variant>
      <vt:variant>
        <vt:i4>1245235</vt:i4>
      </vt:variant>
      <vt:variant>
        <vt:i4>62</vt:i4>
      </vt:variant>
      <vt:variant>
        <vt:i4>0</vt:i4>
      </vt:variant>
      <vt:variant>
        <vt:i4>5</vt:i4>
      </vt:variant>
      <vt:variant>
        <vt:lpwstr/>
      </vt:variant>
      <vt:variant>
        <vt:lpwstr>_Toc231987890</vt:lpwstr>
      </vt:variant>
      <vt:variant>
        <vt:i4>1179699</vt:i4>
      </vt:variant>
      <vt:variant>
        <vt:i4>56</vt:i4>
      </vt:variant>
      <vt:variant>
        <vt:i4>0</vt:i4>
      </vt:variant>
      <vt:variant>
        <vt:i4>5</vt:i4>
      </vt:variant>
      <vt:variant>
        <vt:lpwstr/>
      </vt:variant>
      <vt:variant>
        <vt:lpwstr>_Toc231987889</vt:lpwstr>
      </vt:variant>
      <vt:variant>
        <vt:i4>1179699</vt:i4>
      </vt:variant>
      <vt:variant>
        <vt:i4>50</vt:i4>
      </vt:variant>
      <vt:variant>
        <vt:i4>0</vt:i4>
      </vt:variant>
      <vt:variant>
        <vt:i4>5</vt:i4>
      </vt:variant>
      <vt:variant>
        <vt:lpwstr/>
      </vt:variant>
      <vt:variant>
        <vt:lpwstr>_Toc231987888</vt:lpwstr>
      </vt:variant>
      <vt:variant>
        <vt:i4>1179699</vt:i4>
      </vt:variant>
      <vt:variant>
        <vt:i4>44</vt:i4>
      </vt:variant>
      <vt:variant>
        <vt:i4>0</vt:i4>
      </vt:variant>
      <vt:variant>
        <vt:i4>5</vt:i4>
      </vt:variant>
      <vt:variant>
        <vt:lpwstr/>
      </vt:variant>
      <vt:variant>
        <vt:lpwstr>_Toc231987887</vt:lpwstr>
      </vt:variant>
      <vt:variant>
        <vt:i4>1179699</vt:i4>
      </vt:variant>
      <vt:variant>
        <vt:i4>38</vt:i4>
      </vt:variant>
      <vt:variant>
        <vt:i4>0</vt:i4>
      </vt:variant>
      <vt:variant>
        <vt:i4>5</vt:i4>
      </vt:variant>
      <vt:variant>
        <vt:lpwstr/>
      </vt:variant>
      <vt:variant>
        <vt:lpwstr>_Toc231987886</vt:lpwstr>
      </vt:variant>
      <vt:variant>
        <vt:i4>1179699</vt:i4>
      </vt:variant>
      <vt:variant>
        <vt:i4>32</vt:i4>
      </vt:variant>
      <vt:variant>
        <vt:i4>0</vt:i4>
      </vt:variant>
      <vt:variant>
        <vt:i4>5</vt:i4>
      </vt:variant>
      <vt:variant>
        <vt:lpwstr/>
      </vt:variant>
      <vt:variant>
        <vt:lpwstr>_Toc231987885</vt:lpwstr>
      </vt:variant>
      <vt:variant>
        <vt:i4>1179699</vt:i4>
      </vt:variant>
      <vt:variant>
        <vt:i4>26</vt:i4>
      </vt:variant>
      <vt:variant>
        <vt:i4>0</vt:i4>
      </vt:variant>
      <vt:variant>
        <vt:i4>5</vt:i4>
      </vt:variant>
      <vt:variant>
        <vt:lpwstr/>
      </vt:variant>
      <vt:variant>
        <vt:lpwstr>_Toc231987884</vt:lpwstr>
      </vt:variant>
      <vt:variant>
        <vt:i4>1179699</vt:i4>
      </vt:variant>
      <vt:variant>
        <vt:i4>20</vt:i4>
      </vt:variant>
      <vt:variant>
        <vt:i4>0</vt:i4>
      </vt:variant>
      <vt:variant>
        <vt:i4>5</vt:i4>
      </vt:variant>
      <vt:variant>
        <vt:lpwstr/>
      </vt:variant>
      <vt:variant>
        <vt:lpwstr>_Toc231987883</vt:lpwstr>
      </vt:variant>
      <vt:variant>
        <vt:i4>1179699</vt:i4>
      </vt:variant>
      <vt:variant>
        <vt:i4>14</vt:i4>
      </vt:variant>
      <vt:variant>
        <vt:i4>0</vt:i4>
      </vt:variant>
      <vt:variant>
        <vt:i4>5</vt:i4>
      </vt:variant>
      <vt:variant>
        <vt:lpwstr/>
      </vt:variant>
      <vt:variant>
        <vt:lpwstr>_Toc231987882</vt:lpwstr>
      </vt:variant>
      <vt:variant>
        <vt:i4>1179699</vt:i4>
      </vt:variant>
      <vt:variant>
        <vt:i4>8</vt:i4>
      </vt:variant>
      <vt:variant>
        <vt:i4>0</vt:i4>
      </vt:variant>
      <vt:variant>
        <vt:i4>5</vt:i4>
      </vt:variant>
      <vt:variant>
        <vt:lpwstr/>
      </vt:variant>
      <vt:variant>
        <vt:lpwstr>_Toc231987881</vt:lpwstr>
      </vt:variant>
      <vt:variant>
        <vt:i4>1179699</vt:i4>
      </vt:variant>
      <vt:variant>
        <vt:i4>2</vt:i4>
      </vt:variant>
      <vt:variant>
        <vt:i4>0</vt:i4>
      </vt:variant>
      <vt:variant>
        <vt:i4>5</vt:i4>
      </vt:variant>
      <vt:variant>
        <vt:lpwstr/>
      </vt:variant>
      <vt:variant>
        <vt:lpwstr>_Toc231987880</vt:lpwstr>
      </vt:variant>
      <vt:variant>
        <vt:i4>7340041</vt:i4>
      </vt:variant>
      <vt:variant>
        <vt:i4>0</vt:i4>
      </vt:variant>
      <vt:variant>
        <vt:i4>0</vt:i4>
      </vt:variant>
      <vt:variant>
        <vt:i4>5</vt:i4>
      </vt:variant>
      <vt:variant>
        <vt:lpwstr>mailto:per.sannes@bby.oslo.kommune.no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Joakim Andreas Yksnøy Rødven</dc:creator>
  <cp:keywords/>
  <cp:lastModifiedBy>Fredrik Christian Rodum Agdestein</cp:lastModifiedBy>
  <cp:revision>218</cp:revision>
  <dcterms:created xsi:type="dcterms:W3CDTF">2025-08-06T21:24:00Z</dcterms:created>
  <dcterms:modified xsi:type="dcterms:W3CDTF">2026-06-29T09:07:00Z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0x01010006781A79CD94644798C23F90717FDF4F</vt:lpwstr>
  </property>
  <property fmtid="{D5CDD505-2E9C-101B-9397-08002B2CF9AE}" pid="11" name="MediaServiceImageTags">
    <vt:lpwstr/>
  </property>
  <property fmtid="{D5CDD505-2E9C-101B-9397-08002B2CF9AE}" pid="12" name="Order">
    <vt:r8>25200</vt:r8>
  </property>
  <property fmtid="{D5CDD505-2E9C-101B-9397-08002B2CF9AE}" pid="13" name="xd_Signature">
    <vt:bool>false</vt:bool>
  </property>
  <property fmtid="{D5CDD505-2E9C-101B-9397-08002B2CF9AE}" pid="14" name="xd_ProgID">
    <vt:lpwstr/>
  </property>
  <property fmtid="{D5CDD505-2E9C-101B-9397-08002B2CF9AE}" pid="15" name="ComplianceAssetId">
    <vt:lpwstr/>
  </property>
  <property fmtid="{D5CDD505-2E9C-101B-9397-08002B2CF9AE}" pid="16" name="TemplateUrl">
    <vt:lpwstr/>
  </property>
  <property fmtid="{D5CDD505-2E9C-101B-9397-08002B2CF9AE}" pid="17" name="_ExtendedDescription">
    <vt:lpwstr/>
  </property>
  <property fmtid="{D5CDD505-2E9C-101B-9397-08002B2CF9AE}" pid="18" name="TriggerFlowInfo">
    <vt:lpwstr/>
  </property>
</Properties>
</file>